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7B" w:rsidRDefault="00FD528B">
      <w:pPr>
        <w:rPr>
          <w:rFonts w:cstheme="minorHAnsi"/>
          <w:sz w:val="24"/>
          <w:szCs w:val="24"/>
        </w:rPr>
      </w:pPr>
      <w:r w:rsidRPr="00FD528B">
        <w:rPr>
          <w:rFonts w:cstheme="minorHAnsi"/>
          <w:sz w:val="24"/>
          <w:szCs w:val="24"/>
        </w:rPr>
        <w:t>При каких условиях Германия может вновь стать лидером?</w:t>
      </w:r>
    </w:p>
    <w:p w:rsidR="00FD528B" w:rsidRPr="00FD528B" w:rsidRDefault="00FD528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D528B" w:rsidRPr="00FD528B" w:rsidRDefault="00FD528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D528B">
        <w:rPr>
          <w:rFonts w:cstheme="minorHAnsi"/>
          <w:color w:val="333333"/>
          <w:sz w:val="24"/>
          <w:szCs w:val="24"/>
          <w:shd w:val="clear" w:color="auto" w:fill="FFFFFF"/>
        </w:rPr>
        <w:t>В нашем материале "Может ли Германия стать новым мировым лидером?" (</w:t>
      </w:r>
      <w:hyperlink r:id="rId4" w:tgtFrame="_blank" w:history="1">
        <w:r w:rsidRPr="00FD528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https://t.me/RossiyaNeEvropa/814</w:t>
        </w:r>
      </w:hyperlink>
      <w:r w:rsidRPr="00FD528B">
        <w:rPr>
          <w:rFonts w:cstheme="minorHAnsi"/>
          <w:color w:val="333333"/>
          <w:sz w:val="24"/>
          <w:szCs w:val="24"/>
          <w:shd w:val="clear" w:color="auto" w:fill="FFFFFF"/>
        </w:rPr>
        <w:t>) мы высказали точку зрения, что Германия в её нынешнем состоянии не может претендовать на роль мирового лидера. Однако есть ряд обстоятельств, которые могут способствовать росту удельного веса ФРГ в мировой политике.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1) </w:t>
      </w:r>
      <w:r w:rsidRPr="00FD528B">
        <w:rPr>
          <w:rFonts w:asciiTheme="minorHAnsi" w:hAnsiTheme="minorHAnsi" w:cstheme="minorHAnsi"/>
          <w:b/>
          <w:bCs/>
          <w:color w:val="333333"/>
        </w:rPr>
        <w:t>Несмотря на «</w:t>
      </w:r>
      <w:proofErr w:type="spellStart"/>
      <w:r w:rsidRPr="00FD528B">
        <w:rPr>
          <w:rFonts w:asciiTheme="minorHAnsi" w:hAnsiTheme="minorHAnsi" w:cstheme="minorHAnsi"/>
          <w:b/>
          <w:bCs/>
          <w:color w:val="333333"/>
        </w:rPr>
        <w:t>сверхтолерантность</w:t>
      </w:r>
      <w:proofErr w:type="spellEnd"/>
      <w:r w:rsidRPr="00FD528B">
        <w:rPr>
          <w:rFonts w:asciiTheme="minorHAnsi" w:hAnsiTheme="minorHAnsi" w:cstheme="minorHAnsi"/>
          <w:b/>
          <w:bCs/>
          <w:color w:val="333333"/>
        </w:rPr>
        <w:t>» немцев, есть факторы, которые могут сработать в пользу возрождения реваншистских настроений: </w:t>
      </w:r>
      <w:r w:rsidRPr="00FD528B">
        <w:rPr>
          <w:rFonts w:asciiTheme="minorHAnsi" w:hAnsiTheme="minorHAnsi" w:cstheme="minorHAnsi"/>
          <w:color w:val="333333"/>
        </w:rPr>
        <w:t xml:space="preserve">Германия объединилась только в конце 19 века, является достаточно молодым по историческим меркам политическим образованием </w:t>
      </w:r>
      <w:proofErr w:type="gramStart"/>
      <w:r w:rsidRPr="00FD528B">
        <w:rPr>
          <w:rFonts w:asciiTheme="minorHAnsi" w:hAnsiTheme="minorHAnsi" w:cstheme="minorHAnsi"/>
          <w:color w:val="333333"/>
        </w:rPr>
        <w:t>Европы .</w:t>
      </w:r>
      <w:proofErr w:type="gramEnd"/>
      <w:r w:rsidRPr="00FD528B">
        <w:rPr>
          <w:rFonts w:asciiTheme="minorHAnsi" w:hAnsiTheme="minorHAnsi" w:cstheme="minorHAnsi"/>
          <w:color w:val="333333"/>
        </w:rPr>
        <w:t xml:space="preserve"> Несмотря на две проигранных войны, </w:t>
      </w:r>
      <w:r w:rsidRPr="00FD528B">
        <w:rPr>
          <w:rFonts w:asciiTheme="minorHAnsi" w:hAnsiTheme="minorHAnsi" w:cstheme="minorHAnsi"/>
          <w:b/>
          <w:bCs/>
          <w:color w:val="333333"/>
        </w:rPr>
        <w:t>оставшейся народной энергии немцев может хватить на национальное Возрождение</w:t>
      </w:r>
      <w:r w:rsidRPr="00FD528B">
        <w:rPr>
          <w:rFonts w:asciiTheme="minorHAnsi" w:hAnsiTheme="minorHAnsi" w:cstheme="minorHAnsi"/>
          <w:color w:val="333333"/>
        </w:rPr>
        <w:t>. В первую очередь на это может сыграть </w:t>
      </w:r>
      <w:r w:rsidRPr="00FD528B">
        <w:rPr>
          <w:rFonts w:asciiTheme="minorHAnsi" w:hAnsiTheme="minorHAnsi" w:cstheme="minorHAnsi"/>
          <w:b/>
          <w:bCs/>
          <w:color w:val="333333"/>
        </w:rPr>
        <w:t>фактор бывшей ГДР, которая влилась в ФРГ в виде «запасника исторических сил» немцев, не прошедших процедуры "денацификации" и разложения политикой "</w:t>
      </w:r>
      <w:proofErr w:type="spellStart"/>
      <w:r w:rsidRPr="00FD528B">
        <w:rPr>
          <w:rFonts w:asciiTheme="minorHAnsi" w:hAnsiTheme="minorHAnsi" w:cstheme="minorHAnsi"/>
          <w:b/>
          <w:bCs/>
          <w:color w:val="333333"/>
        </w:rPr>
        <w:t>мультикультурализма</w:t>
      </w:r>
      <w:proofErr w:type="spellEnd"/>
      <w:r w:rsidRPr="00FD528B">
        <w:rPr>
          <w:rFonts w:asciiTheme="minorHAnsi" w:hAnsiTheme="minorHAnsi" w:cstheme="minorHAnsi"/>
          <w:b/>
          <w:bCs/>
          <w:color w:val="333333"/>
        </w:rPr>
        <w:t>" и толерантности к ЛГБТ</w:t>
      </w:r>
      <w:r w:rsidRPr="00FD528B">
        <w:rPr>
          <w:rFonts w:asciiTheme="minorHAnsi" w:hAnsiTheme="minorHAnsi" w:cstheme="minorHAnsi"/>
          <w:color w:val="333333"/>
        </w:rPr>
        <w:t>. Об этом мы </w:t>
      </w:r>
      <w:hyperlink r:id="rId5" w:tgtFrame="_blank" w:history="1">
        <w:r w:rsidRPr="00FD528B">
          <w:rPr>
            <w:rStyle w:val="a3"/>
            <w:rFonts w:asciiTheme="minorHAnsi" w:hAnsiTheme="minorHAnsi" w:cstheme="minorHAnsi"/>
            <w:color w:val="0077FF"/>
          </w:rPr>
          <w:t>писали ранее</w:t>
        </w:r>
      </w:hyperlink>
      <w:r w:rsidRPr="00FD528B">
        <w:rPr>
          <w:rFonts w:asciiTheme="minorHAnsi" w:hAnsiTheme="minorHAnsi" w:cstheme="minorHAnsi"/>
          <w:color w:val="333333"/>
        </w:rPr>
        <w:t>. При наличии реваншистских настроений в элите и у значительной части населения ФРГ может попытать счастья стать ведущей державой Европы.</w:t>
      </w:r>
      <w:r w:rsidRPr="00FD528B">
        <w:rPr>
          <w:rFonts w:asciiTheme="minorHAnsi" w:hAnsiTheme="minorHAnsi" w:cstheme="minorHAnsi"/>
          <w:b/>
          <w:bCs/>
          <w:color w:val="333333"/>
        </w:rPr>
        <w:t> Нам надо следить за возрождением правых движений в Германии.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2) </w:t>
      </w:r>
      <w:r w:rsidRPr="00FD528B">
        <w:rPr>
          <w:rFonts w:asciiTheme="minorHAnsi" w:hAnsiTheme="minorHAnsi" w:cstheme="minorHAnsi"/>
          <w:b/>
          <w:bCs/>
          <w:color w:val="333333"/>
        </w:rPr>
        <w:t xml:space="preserve">Берлин может играть более </w:t>
      </w:r>
      <w:proofErr w:type="spellStart"/>
      <w:r w:rsidRPr="00FD528B">
        <w:rPr>
          <w:rFonts w:asciiTheme="minorHAnsi" w:hAnsiTheme="minorHAnsi" w:cstheme="minorHAnsi"/>
          <w:b/>
          <w:bCs/>
          <w:color w:val="333333"/>
        </w:rPr>
        <w:t>серьезную</w:t>
      </w:r>
      <w:proofErr w:type="spellEnd"/>
      <w:r w:rsidRPr="00FD528B">
        <w:rPr>
          <w:rFonts w:asciiTheme="minorHAnsi" w:hAnsiTheme="minorHAnsi" w:cstheme="minorHAnsi"/>
          <w:b/>
          <w:bCs/>
          <w:color w:val="333333"/>
        </w:rPr>
        <w:t xml:space="preserve"> роль в мировой политике в случае союза с Москвой. </w:t>
      </w:r>
      <w:r w:rsidRPr="00FD528B">
        <w:rPr>
          <w:rFonts w:asciiTheme="minorHAnsi" w:hAnsiTheme="minorHAnsi" w:cstheme="minorHAnsi"/>
          <w:color w:val="333333"/>
        </w:rPr>
        <w:t xml:space="preserve">Германия может занять место в стане противников Америки, но не по идеологическим, а по экономическим мотивам. А поскольку на Западе «всё просто так, кроме денег», то в скором времени Вашингтон станет рассматривать Германию таким же экономическим противником, как Китай. Экономически мощная Германия может попытаться выйти на первые роли в мировой политике. Но, как полагают эксперты, сделать это она сможет только в связке с Россией, а не с Европой: Россия может быть политическим и военным лидером, ФРГ – экономической </w:t>
      </w:r>
      <w:proofErr w:type="spellStart"/>
      <w:r w:rsidRPr="00FD528B">
        <w:rPr>
          <w:rFonts w:asciiTheme="minorHAnsi" w:hAnsiTheme="minorHAnsi" w:cstheme="minorHAnsi"/>
          <w:color w:val="333333"/>
        </w:rPr>
        <w:t>подпидкой</w:t>
      </w:r>
      <w:proofErr w:type="spellEnd"/>
      <w:r w:rsidRPr="00FD528B">
        <w:rPr>
          <w:rFonts w:asciiTheme="minorHAnsi" w:hAnsiTheme="minorHAnsi" w:cstheme="minorHAnsi"/>
          <w:color w:val="333333"/>
        </w:rPr>
        <w:t>. </w:t>
      </w:r>
      <w:r w:rsidRPr="00FD528B">
        <w:rPr>
          <w:rFonts w:asciiTheme="minorHAnsi" w:hAnsiTheme="minorHAnsi" w:cstheme="minorHAnsi"/>
          <w:b/>
          <w:bCs/>
          <w:color w:val="333333"/>
        </w:rPr>
        <w:t>Тандем РФ-ФРГ может даже стать серьёзной силой, если немцы не станут навязывать России свои цивилизационные ценности. </w:t>
      </w:r>
      <w:r w:rsidRPr="00FD528B">
        <w:rPr>
          <w:rFonts w:asciiTheme="minorHAnsi" w:hAnsiTheme="minorHAnsi" w:cstheme="minorHAnsi"/>
          <w:color w:val="333333"/>
        </w:rPr>
        <w:t>Но это сотрудничество должно носить ограниченный характер: </w:t>
      </w:r>
      <w:r w:rsidRPr="00FD528B">
        <w:rPr>
          <w:rFonts w:asciiTheme="minorHAnsi" w:hAnsiTheme="minorHAnsi" w:cstheme="minorHAnsi"/>
          <w:b/>
          <w:bCs/>
          <w:color w:val="333333"/>
        </w:rPr>
        <w:t>немцы не хотят индустриального усиления России, а Москва не хочет военного усиления Германии </w:t>
      </w:r>
      <w:r w:rsidRPr="00FD528B">
        <w:rPr>
          <w:rFonts w:asciiTheme="minorHAnsi" w:hAnsiTheme="minorHAnsi" w:cstheme="minorHAnsi"/>
          <w:color w:val="333333"/>
        </w:rPr>
        <w:t>– слишком дорого оно обходилось нашей стране в предыдущем столетии.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Однако подобный тандем вряд ли возможен сегодня, учитываю русофобию Меркель и приверженность немецкой элиты европейским и «атлантическим» ценностям. Но не исключено, что может появиться лидер, способный на союз с Россией (хотя в нынешней политической элите такие не наблюдаются). Кроме того, </w:t>
      </w:r>
      <w:r w:rsidRPr="00FD528B">
        <w:rPr>
          <w:rFonts w:asciiTheme="minorHAnsi" w:hAnsiTheme="minorHAnsi" w:cstheme="minorHAnsi"/>
          <w:b/>
          <w:bCs/>
          <w:color w:val="333333"/>
        </w:rPr>
        <w:t>для заключения союза ФРГ-РФ Россия должна выдвинуть условие: Германия обязана сделать невозможное – выйти из НАТО и ЕС, из зоны ЕВРО, вернуться к марке</w:t>
      </w:r>
      <w:r w:rsidRPr="00FD528B">
        <w:rPr>
          <w:rFonts w:asciiTheme="minorHAnsi" w:hAnsiTheme="minorHAnsi" w:cstheme="minorHAnsi"/>
          <w:color w:val="333333"/>
        </w:rPr>
        <w:t>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b/>
          <w:bCs/>
          <w:color w:val="333333"/>
        </w:rPr>
        <w:t>Решение своих проблем с помощью России традиционно для Берлина – вспомним ключевую роль России в объединении Германии в 19 в.</w:t>
      </w:r>
      <w:r w:rsidRPr="00FD528B">
        <w:rPr>
          <w:rFonts w:asciiTheme="minorHAnsi" w:hAnsiTheme="minorHAnsi" w:cstheme="minorHAnsi"/>
          <w:color w:val="333333"/>
        </w:rPr>
        <w:t> При этом Россия получила в ответ две мировые войны и чудом сохранилась.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Нельзя забывать, что </w:t>
      </w:r>
      <w:r w:rsidRPr="00FD528B">
        <w:rPr>
          <w:rFonts w:asciiTheme="minorHAnsi" w:hAnsiTheme="minorHAnsi" w:cstheme="minorHAnsi"/>
          <w:b/>
          <w:bCs/>
          <w:color w:val="333333"/>
        </w:rPr>
        <w:t>как только Германия усиливается, она начинает рассматривать Россию как поле для своей колонизации</w:t>
      </w:r>
      <w:r w:rsidRPr="00FD528B">
        <w:rPr>
          <w:rFonts w:asciiTheme="minorHAnsi" w:hAnsiTheme="minorHAnsi" w:cstheme="minorHAnsi"/>
          <w:color w:val="333333"/>
        </w:rPr>
        <w:t xml:space="preserve">. Нельзя не вспомнить традиционный взгляд на </w:t>
      </w:r>
      <w:r w:rsidRPr="00FD528B">
        <w:rPr>
          <w:rFonts w:asciiTheme="minorHAnsi" w:hAnsiTheme="minorHAnsi" w:cstheme="minorHAnsi"/>
          <w:color w:val="333333"/>
        </w:rPr>
        <w:lastRenderedPageBreak/>
        <w:t>славян как на рабов «высокой немецкой культуры». Нам надо быть максимально осторожными с Берлином.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3) </w:t>
      </w:r>
      <w:r w:rsidRPr="00FD528B">
        <w:rPr>
          <w:rFonts w:asciiTheme="minorHAnsi" w:hAnsiTheme="minorHAnsi" w:cstheme="minorHAnsi"/>
          <w:b/>
          <w:bCs/>
          <w:color w:val="333333"/>
        </w:rPr>
        <w:t>Политическая ситуация для Берлина может измениться в лучшую сторону в случае разрастания беспорядков США в гражданскую войну, либо при другом масштабном внутриполитическом кризисе в Америке.</w:t>
      </w:r>
      <w:r w:rsidRPr="00FD528B">
        <w:rPr>
          <w:rFonts w:asciiTheme="minorHAnsi" w:hAnsiTheme="minorHAnsi" w:cstheme="minorHAnsi"/>
          <w:color w:val="333333"/>
        </w:rPr>
        <w:t xml:space="preserve"> В случае даже временного ослабления США в роли мирового гегемона удельный вес Берлина возрастает. Великобритания, несомненно, попытается этому противодействовать. Но не имея за спиной США, и не решив проблему шотландского и ирландского сепаратизма до конца, Лондон вряд ли </w:t>
      </w:r>
      <w:proofErr w:type="spellStart"/>
      <w:r w:rsidRPr="00FD528B">
        <w:rPr>
          <w:rFonts w:asciiTheme="minorHAnsi" w:hAnsiTheme="minorHAnsi" w:cstheme="minorHAnsi"/>
          <w:color w:val="333333"/>
        </w:rPr>
        <w:t>перейдет</w:t>
      </w:r>
      <w:proofErr w:type="spellEnd"/>
      <w:r w:rsidRPr="00FD528B">
        <w:rPr>
          <w:rFonts w:asciiTheme="minorHAnsi" w:hAnsiTheme="minorHAnsi" w:cstheme="minorHAnsi"/>
          <w:color w:val="333333"/>
        </w:rPr>
        <w:t xml:space="preserve"> к активным действиям. Правда, подобная благоприятная ситуация может быть использована только при наличии первых двух из указанных факторов.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Только при подобном раскладе ФРГ может претендовать на ведущие роли в мировой политике.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528B">
        <w:rPr>
          <w:rFonts w:asciiTheme="minorHAnsi" w:hAnsiTheme="minorHAnsi" w:cstheme="minorHAnsi"/>
          <w:color w:val="333333"/>
        </w:rPr>
        <w:t>Исходя же из анализа текущего положения можно констатировать: </w:t>
      </w:r>
      <w:r w:rsidRPr="00FD528B">
        <w:rPr>
          <w:rFonts w:asciiTheme="minorHAnsi" w:hAnsiTheme="minorHAnsi" w:cstheme="minorHAnsi"/>
          <w:b/>
          <w:bCs/>
          <w:color w:val="333333"/>
        </w:rPr>
        <w:t>Германия в её нынешнем состоянии не может претендовать на роль мирового лидера</w:t>
      </w:r>
      <w:r w:rsidRPr="00FD528B">
        <w:rPr>
          <w:rFonts w:asciiTheme="minorHAnsi" w:hAnsiTheme="minorHAnsi" w:cstheme="minorHAnsi"/>
          <w:color w:val="333333"/>
        </w:rPr>
        <w:t>.</w:t>
      </w:r>
    </w:p>
    <w:p w:rsidR="00FD528B" w:rsidRPr="00FD528B" w:rsidRDefault="00FD528B" w:rsidP="00FD528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FD528B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  <w:r w:rsidRPr="00FD528B">
        <w:rPr>
          <w:rFonts w:asciiTheme="minorHAnsi" w:hAnsiTheme="minorHAnsi" w:cstheme="minorHAnsi"/>
          <w:color w:val="333333"/>
        </w:rPr>
        <w:br/>
      </w:r>
      <w:r w:rsidRPr="00FD528B">
        <w:rPr>
          <w:rFonts w:asciiTheme="minorHAnsi" w:hAnsiTheme="minorHAnsi" w:cstheme="minorHAnsi"/>
          <w:color w:val="333333"/>
        </w:rPr>
        <w:br/>
        <w:t xml:space="preserve">Подписывайтесь на наш </w:t>
      </w:r>
      <w:proofErr w:type="spellStart"/>
      <w:r w:rsidRPr="00FD528B">
        <w:rPr>
          <w:rFonts w:asciiTheme="minorHAnsi" w:hAnsiTheme="minorHAnsi" w:cstheme="minorHAnsi"/>
          <w:color w:val="333333"/>
        </w:rPr>
        <w:t>Telegram</w:t>
      </w:r>
      <w:proofErr w:type="spellEnd"/>
      <w:r w:rsidRPr="00FD528B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FD528B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FD528B" w:rsidRPr="00FD528B" w:rsidRDefault="00FD528B">
      <w:pPr>
        <w:rPr>
          <w:rFonts w:cstheme="minorHAnsi"/>
          <w:sz w:val="24"/>
          <w:szCs w:val="24"/>
        </w:rPr>
      </w:pPr>
    </w:p>
    <w:sectPr w:rsidR="00FD528B" w:rsidRPr="00FD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8B"/>
    <w:rsid w:val="00E67A7B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229F"/>
  <w15:chartTrackingRefBased/>
  <w15:docId w15:val="{2593B365-9021-4CBE-AA01-6EF901C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28B"/>
    <w:rPr>
      <w:color w:val="0000FF"/>
      <w:u w:val="single"/>
    </w:rPr>
  </w:style>
  <w:style w:type="paragraph" w:customStyle="1" w:styleId="article-renderblock">
    <w:name w:val="article-render__block"/>
    <w:basedOn w:val="a"/>
    <w:rsid w:val="00FD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c7cc8280d7d253978ca9f3?lang=ru&amp;integration=site_desktop&amp;place=layout" TargetMode="External"/><Relationship Id="rId5" Type="http://schemas.openxmlformats.org/officeDocument/2006/relationships/hyperlink" Target="https://t.me/RossiyaNeEvropa/619" TargetMode="External"/><Relationship Id="rId4" Type="http://schemas.openxmlformats.org/officeDocument/2006/relationships/hyperlink" Target="https://t.me/RossiyaNeEvropa/8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2020-07-18T07:06:00Z</dcterms:created>
  <dcterms:modified xsi:type="dcterms:W3CDTF">2020-07-18T07:07:00Z</dcterms:modified>
</cp:coreProperties>
</file>