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E0" w:rsidRDefault="00A944EB">
      <w:pPr>
        <w:rPr>
          <w:rFonts w:cstheme="minorHAnsi"/>
          <w:sz w:val="24"/>
          <w:szCs w:val="24"/>
        </w:rPr>
      </w:pPr>
      <w:r w:rsidRPr="00A944EB">
        <w:rPr>
          <w:rFonts w:cstheme="minorHAnsi"/>
          <w:sz w:val="24"/>
          <w:szCs w:val="24"/>
        </w:rPr>
        <w:t>Не мы похоронили Европу, она похоронила сама себя!</w:t>
      </w:r>
    </w:p>
    <w:p w:rsidR="00A944EB" w:rsidRPr="00A944EB" w:rsidRDefault="00A944E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944EB" w:rsidRPr="00A944EB" w:rsidRDefault="00A944EB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944EB">
        <w:rPr>
          <w:rFonts w:cstheme="minorHAnsi"/>
          <w:color w:val="333333"/>
          <w:sz w:val="24"/>
          <w:szCs w:val="24"/>
          <w:shd w:val="clear" w:color="auto" w:fill="FFFFFF"/>
        </w:rPr>
        <w:t>В продолжение дискуссии о судьбе Европы и США (</w:t>
      </w:r>
      <w:hyperlink r:id="rId4" w:tgtFrame="_blank" w:history="1">
        <w:r w:rsidRPr="00A944EB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https://t.me/kremlebezBashennik/14428</w:t>
        </w:r>
      </w:hyperlink>
      <w:r w:rsidRPr="00A944EB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A944EB">
        <w:rPr>
          <w:rFonts w:cstheme="minorHAnsi"/>
          <w:color w:val="333333"/>
          <w:sz w:val="24"/>
          <w:szCs w:val="24"/>
        </w:rPr>
        <w:br/>
      </w:r>
      <w:hyperlink r:id="rId5" w:tgtFrame="_blank" w:history="1">
        <w:r w:rsidRPr="00A944EB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https://t.me/alexey_pushkov/561</w:t>
        </w:r>
      </w:hyperlink>
      <w:r w:rsidRPr="00A944EB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A944EB">
        <w:rPr>
          <w:rFonts w:cstheme="minorHAnsi"/>
          <w:color w:val="333333"/>
          <w:sz w:val="24"/>
          <w:szCs w:val="24"/>
        </w:rPr>
        <w:br/>
      </w:r>
      <w:hyperlink r:id="rId6" w:tgtFrame="_blank" w:history="1">
        <w:r w:rsidRPr="00A944EB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https://t.me/northm/10244</w:t>
        </w:r>
      </w:hyperlink>
      <w:r w:rsidRPr="00A944EB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hyperlink r:id="rId7" w:tgtFrame="_blank" w:history="1">
        <w:r w:rsidRPr="00A944EB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 </w:t>
        </w:r>
        <w:r w:rsidRPr="00A944EB">
          <w:rPr>
            <w:rFonts w:cstheme="minorHAnsi"/>
            <w:color w:val="0077FF"/>
            <w:sz w:val="24"/>
            <w:szCs w:val="24"/>
            <w:u w:val="single"/>
            <w:shd w:val="clear" w:color="auto" w:fill="FFFFFF"/>
          </w:rPr>
          <w:br/>
        </w:r>
        <w:r w:rsidRPr="00A944EB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https://t.me/rus_demiurge/3438</w:t>
        </w:r>
      </w:hyperlink>
      <w:r w:rsidRPr="00A944EB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A944EB">
        <w:rPr>
          <w:rFonts w:cstheme="minorHAnsi"/>
          <w:color w:val="333333"/>
          <w:sz w:val="24"/>
          <w:szCs w:val="24"/>
        </w:rPr>
        <w:br/>
      </w:r>
      <w:hyperlink r:id="rId8" w:tgtFrame="_blank" w:history="1">
        <w:r w:rsidRPr="00A944EB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https://t.me/nationkurs/3835</w:t>
        </w:r>
      </w:hyperlink>
      <w:r w:rsidRPr="00A944EB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A944EB">
        <w:rPr>
          <w:rFonts w:cstheme="minorHAnsi"/>
          <w:color w:val="333333"/>
          <w:sz w:val="24"/>
          <w:szCs w:val="24"/>
        </w:rPr>
        <w:br/>
      </w:r>
      <w:hyperlink r:id="rId9" w:tgtFrame="_blank" w:history="1">
        <w:r w:rsidRPr="00A944EB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https://t.me/RossiyaNeEvropa/572</w:t>
        </w:r>
      </w:hyperlink>
      <w:r w:rsidRPr="00A944EB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A944EB">
        <w:rPr>
          <w:rFonts w:cstheme="minorHAnsi"/>
          <w:color w:val="333333"/>
          <w:sz w:val="24"/>
          <w:szCs w:val="24"/>
        </w:rPr>
        <w:br/>
      </w:r>
      <w:hyperlink r:id="rId10" w:tgtFrame="_blank" w:history="1">
        <w:r w:rsidRPr="00A944EB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https://t.me/tolk_tolk/5369</w:t>
        </w:r>
      </w:hyperlink>
      <w:r w:rsidRPr="00A944EB">
        <w:rPr>
          <w:rFonts w:cstheme="minorHAnsi"/>
          <w:color w:val="333333"/>
          <w:sz w:val="24"/>
          <w:szCs w:val="24"/>
          <w:shd w:val="clear" w:color="auto" w:fill="FFFFFF"/>
        </w:rPr>
        <w:t>) коллеги из «РУССТРАТА» поделились интересным мнением (</w:t>
      </w:r>
      <w:hyperlink r:id="rId11" w:tgtFrame="_blank" w:history="1">
        <w:r w:rsidRPr="00A944EB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https://t.me/russtrat/271</w:t>
        </w:r>
      </w:hyperlink>
      <w:r w:rsidRPr="00A944EB">
        <w:rPr>
          <w:rFonts w:cstheme="minorHAnsi"/>
          <w:color w:val="333333"/>
          <w:sz w:val="24"/>
          <w:szCs w:val="24"/>
          <w:shd w:val="clear" w:color="auto" w:fill="FFFFFF"/>
        </w:rPr>
        <w:t>) по поводу нашего взгляда на будущее Европы (</w:t>
      </w:r>
      <w:hyperlink r:id="rId12" w:tgtFrame="_blank" w:history="1">
        <w:r w:rsidRPr="00A944EB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https://t.me/RossiyaNeEvropa/619</w:t>
        </w:r>
      </w:hyperlink>
      <w:r w:rsidRPr="00A944EB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A944EB">
        <w:rPr>
          <w:rFonts w:cstheme="minorHAnsi"/>
          <w:color w:val="333333"/>
          <w:sz w:val="24"/>
          <w:szCs w:val="24"/>
        </w:rPr>
        <w:br/>
      </w:r>
      <w:hyperlink r:id="rId13" w:tgtFrame="_blank" w:history="1">
        <w:r w:rsidRPr="00A944EB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https://t.me/RossiyaNeEvropa/618</w:t>
        </w:r>
      </w:hyperlink>
      <w:r w:rsidRPr="00A944EB">
        <w:rPr>
          <w:rFonts w:cstheme="minorHAnsi"/>
          <w:color w:val="333333"/>
          <w:sz w:val="24"/>
          <w:szCs w:val="24"/>
          <w:shd w:val="clear" w:color="auto" w:fill="FFFFFF"/>
        </w:rPr>
        <w:t>).</w:t>
      </w:r>
      <w:r w:rsidRPr="00A944EB">
        <w:rPr>
          <w:rFonts w:cstheme="minorHAnsi"/>
          <w:color w:val="333333"/>
          <w:sz w:val="24"/>
          <w:szCs w:val="24"/>
          <w:shd w:val="clear" w:color="auto" w:fill="FFFFFF"/>
        </w:rPr>
        <w:br/>
        <w:t>Выскажем несколько замечаний.</w:t>
      </w:r>
    </w:p>
    <w:p w:rsidR="00A944EB" w:rsidRPr="00A944EB" w:rsidRDefault="00A944EB" w:rsidP="00A944E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944EB">
        <w:rPr>
          <w:rFonts w:asciiTheme="minorHAnsi" w:hAnsiTheme="minorHAnsi" w:cstheme="minorHAnsi"/>
          <w:color w:val="333333"/>
        </w:rPr>
        <w:t>1. Достаточно спорным является утверждение: </w:t>
      </w:r>
      <w:r w:rsidRPr="00A944EB">
        <w:rPr>
          <w:rStyle w:val="a4"/>
          <w:rFonts w:asciiTheme="minorHAnsi" w:hAnsiTheme="minorHAnsi" w:cstheme="minorHAnsi"/>
          <w:color w:val="333333"/>
        </w:rPr>
        <w:t>«И при этом европейские идеи, начиная с греко-римского наследия, пропитали современную цивилизацию. Политические смыслы, философия, культура – все это в массе своей было придумано и родилось в Европе».</w:t>
      </w:r>
      <w:r w:rsidRPr="00A944EB">
        <w:rPr>
          <w:rFonts w:asciiTheme="minorHAnsi" w:hAnsiTheme="minorHAnsi" w:cstheme="minorHAnsi"/>
          <w:color w:val="333333"/>
        </w:rPr>
        <w:t> Во-первых – потому что </w:t>
      </w:r>
      <w:r w:rsidRPr="00A944EB">
        <w:rPr>
          <w:rFonts w:asciiTheme="minorHAnsi" w:hAnsiTheme="minorHAnsi" w:cstheme="minorHAnsi"/>
          <w:b/>
          <w:bCs/>
          <w:color w:val="333333"/>
        </w:rPr>
        <w:t>никакой «общечеловеческой цивилизации» не существует</w:t>
      </w:r>
      <w:r w:rsidRPr="00A944EB">
        <w:rPr>
          <w:rFonts w:asciiTheme="minorHAnsi" w:hAnsiTheme="minorHAnsi" w:cstheme="minorHAnsi"/>
          <w:color w:val="333333"/>
        </w:rPr>
        <w:t>. Но если утверждать, что она существует, то противостоять планам глобалистов было бы не только неразумно, но и преступно – ведь они выступают с позиций «общечеловеческих» (т.е. западных) ценностей. Какой же смысл бороться с тем, что мы считаем правильным и разделяем (а иначе нельзя, если цивилизация едина, то нет другой альтернативы)? Во-вторых, существуют философские и научные школы неевропейских народов (например, китайские, японские, индийские, арабские), многие из которых не только сильно отличаются от европейских, но и гораздо древнее их. В-третьих, вряд ли кто-то всерьёз будет утверждать, что француз, бербер, славянин – носители одной и той же культуры, которая родилась в Европе.</w:t>
      </w:r>
    </w:p>
    <w:p w:rsidR="00A944EB" w:rsidRPr="00A944EB" w:rsidRDefault="00A944EB" w:rsidP="00A944E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944EB">
        <w:rPr>
          <w:rFonts w:asciiTheme="minorHAnsi" w:hAnsiTheme="minorHAnsi" w:cstheme="minorHAnsi"/>
          <w:color w:val="333333"/>
        </w:rPr>
        <w:t>2. </w:t>
      </w:r>
      <w:r w:rsidRPr="00A944EB">
        <w:rPr>
          <w:rFonts w:asciiTheme="minorHAnsi" w:hAnsiTheme="minorHAnsi" w:cstheme="minorHAnsi"/>
          <w:b/>
          <w:bCs/>
          <w:color w:val="333333"/>
        </w:rPr>
        <w:t>Серьёзной методологической ошибкой является выведение русской культуры (мы не говорим о культуре дворянской элиты) из европейской. </w:t>
      </w:r>
      <w:r w:rsidRPr="00A944EB">
        <w:rPr>
          <w:rFonts w:asciiTheme="minorHAnsi" w:hAnsiTheme="minorHAnsi" w:cstheme="minorHAnsi"/>
          <w:color w:val="333333"/>
        </w:rPr>
        <w:t>Русская народная культура – самобытна, западноевропейская культура влияние на неё практически не оказывала. Поэтому ни о каком «русском племяннике Европы» речь в реальности идти не может.</w:t>
      </w:r>
    </w:p>
    <w:p w:rsidR="00A944EB" w:rsidRPr="00A944EB" w:rsidRDefault="00A944EB" w:rsidP="00A944E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944EB">
        <w:rPr>
          <w:rFonts w:asciiTheme="minorHAnsi" w:hAnsiTheme="minorHAnsi" w:cstheme="minorHAnsi"/>
          <w:color w:val="333333"/>
        </w:rPr>
        <w:t xml:space="preserve">3. Да, старушка Европа богата, но это единственное её достоинство. Наличие мощных вооружений – ещё не гарантия готовности к борьбе. Та же Франция в 1940 г., обладая самой мощной армией в Европе, прекратила сопротивление более слабой германской армии через 40 дней. И это ещё было время, когда о трансгендерах слыхом не слыхивали, а за </w:t>
      </w:r>
      <w:proofErr w:type="spellStart"/>
      <w:r w:rsidRPr="00A944EB">
        <w:rPr>
          <w:rFonts w:asciiTheme="minorHAnsi" w:hAnsiTheme="minorHAnsi" w:cstheme="minorHAnsi"/>
          <w:color w:val="333333"/>
        </w:rPr>
        <w:t>гейскую</w:t>
      </w:r>
      <w:proofErr w:type="spellEnd"/>
      <w:r w:rsidRPr="00A944EB">
        <w:rPr>
          <w:rFonts w:asciiTheme="minorHAnsi" w:hAnsiTheme="minorHAnsi" w:cstheme="minorHAnsi"/>
          <w:color w:val="333333"/>
        </w:rPr>
        <w:t xml:space="preserve"> ориентацию можно было угодить не на парад, а на каторгу. Мы не говорим, что завтра откроется «Мечеть Парижской Богоматери», но </w:t>
      </w:r>
      <w:r w:rsidRPr="00A944EB">
        <w:rPr>
          <w:rFonts w:asciiTheme="minorHAnsi" w:hAnsiTheme="minorHAnsi" w:cstheme="minorHAnsi"/>
          <w:b/>
          <w:bCs/>
          <w:color w:val="333333"/>
        </w:rPr>
        <w:t>явная тенденция к этому не только есть, но усиливается с каждым днём, в то время как реваншистские устремления европейцев резко ослабевают</w:t>
      </w:r>
      <w:r w:rsidRPr="00A944EB">
        <w:rPr>
          <w:rFonts w:asciiTheme="minorHAnsi" w:hAnsiTheme="minorHAnsi" w:cstheme="minorHAnsi"/>
          <w:color w:val="333333"/>
        </w:rPr>
        <w:t>. Так, в своё время варвары захватили Римскую империю, а турки – остатки Византийской просто расселившись там – им практически никто не сопротивлялся. То же самое начало происходить с Европой.</w:t>
      </w:r>
    </w:p>
    <w:p w:rsidR="00A944EB" w:rsidRPr="00A944EB" w:rsidRDefault="00A944EB" w:rsidP="00A944E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944EB">
        <w:rPr>
          <w:rFonts w:asciiTheme="minorHAnsi" w:hAnsiTheme="minorHAnsi" w:cstheme="minorHAnsi"/>
          <w:color w:val="333333"/>
        </w:rPr>
        <w:t xml:space="preserve">4. После образования ЕС Европа не демонстрировала значительной самостоятельности в международных делах. Да, ЕС задумывался Аденауэром и де Голлем как новый центр </w:t>
      </w:r>
      <w:r w:rsidRPr="00A944EB">
        <w:rPr>
          <w:rFonts w:asciiTheme="minorHAnsi" w:hAnsiTheme="minorHAnsi" w:cstheme="minorHAnsi"/>
          <w:color w:val="333333"/>
        </w:rPr>
        <w:lastRenderedPageBreak/>
        <w:t>силы, но на деле этого не произошло. Кроме того, как правильно пишет «Алексей Пушков»: </w:t>
      </w:r>
      <w:r w:rsidRPr="00A944EB">
        <w:rPr>
          <w:rStyle w:val="a4"/>
          <w:rFonts w:asciiTheme="minorHAnsi" w:hAnsiTheme="minorHAnsi" w:cstheme="minorHAnsi"/>
          <w:color w:val="333333"/>
        </w:rPr>
        <w:t xml:space="preserve">«В ЕС также совершили ошибку, приняв в него почти всю Восточную Европу. В экономическом плане этот регион в любом случае был бы зоной господства Евросоюза. То есть для расширения общего рынка </w:t>
      </w:r>
      <w:proofErr w:type="spellStart"/>
      <w:r w:rsidRPr="00A944EB">
        <w:rPr>
          <w:rStyle w:val="a4"/>
          <w:rFonts w:asciiTheme="minorHAnsi" w:hAnsiTheme="minorHAnsi" w:cstheme="minorHAnsi"/>
          <w:color w:val="333333"/>
        </w:rPr>
        <w:t>прием</w:t>
      </w:r>
      <w:proofErr w:type="spellEnd"/>
      <w:r w:rsidRPr="00A944EB">
        <w:rPr>
          <w:rStyle w:val="a4"/>
          <w:rFonts w:asciiTheme="minorHAnsi" w:hAnsiTheme="minorHAnsi" w:cstheme="minorHAnsi"/>
          <w:color w:val="333333"/>
        </w:rPr>
        <w:t xml:space="preserve"> этих стран был необязателен. Но политически Западная Европа от этого проиграла, поскольку: а) стала заложницей пограничных с Россией стран с их исторической русофобией; б) создала внутри ЕС "пятую колонну" США в лице этих стран. В результате была полностью утрачена даже теоретическая свобода политического </w:t>
      </w:r>
      <w:proofErr w:type="spellStart"/>
      <w:r w:rsidRPr="00A944EB">
        <w:rPr>
          <w:rStyle w:val="a4"/>
          <w:rFonts w:asciiTheme="minorHAnsi" w:hAnsiTheme="minorHAnsi" w:cstheme="minorHAnsi"/>
          <w:color w:val="333333"/>
        </w:rPr>
        <w:t>маневра</w:t>
      </w:r>
      <w:proofErr w:type="spellEnd"/>
      <w:r w:rsidRPr="00A944EB">
        <w:rPr>
          <w:rStyle w:val="a4"/>
          <w:rFonts w:asciiTheme="minorHAnsi" w:hAnsiTheme="minorHAnsi" w:cstheme="minorHAnsi"/>
          <w:color w:val="333333"/>
        </w:rPr>
        <w:t xml:space="preserve"> в духе де Голля и способность принимать собственные решения» </w:t>
      </w:r>
      <w:r w:rsidRPr="00A944EB">
        <w:rPr>
          <w:rFonts w:asciiTheme="minorHAnsi" w:hAnsiTheme="minorHAnsi" w:cstheme="minorHAnsi"/>
          <w:color w:val="333333"/>
        </w:rPr>
        <w:t>(</w:t>
      </w:r>
      <w:hyperlink r:id="rId14" w:tgtFrame="_blank" w:history="1">
        <w:r w:rsidRPr="00A944EB">
          <w:rPr>
            <w:rStyle w:val="a3"/>
            <w:rFonts w:asciiTheme="minorHAnsi" w:hAnsiTheme="minorHAnsi" w:cstheme="minorHAnsi"/>
            <w:color w:val="0077FF"/>
          </w:rPr>
          <w:t>https://t.me/alexey_pushkov/586</w:t>
        </w:r>
      </w:hyperlink>
      <w:r w:rsidRPr="00A944EB">
        <w:rPr>
          <w:rFonts w:asciiTheme="minorHAnsi" w:hAnsiTheme="minorHAnsi" w:cstheme="minorHAnsi"/>
          <w:color w:val="333333"/>
        </w:rPr>
        <w:t>).</w:t>
      </w:r>
    </w:p>
    <w:p w:rsidR="00A944EB" w:rsidRPr="00A944EB" w:rsidRDefault="00A944EB" w:rsidP="00A944E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944EB">
        <w:rPr>
          <w:rFonts w:asciiTheme="minorHAnsi" w:hAnsiTheme="minorHAnsi" w:cstheme="minorHAnsi"/>
          <w:color w:val="333333"/>
        </w:rPr>
        <w:t>5. Оригинальным является определение коллегами центров силы следующим образом: </w:t>
      </w:r>
      <w:r w:rsidRPr="00A944EB">
        <w:rPr>
          <w:rStyle w:val="a4"/>
          <w:rFonts w:asciiTheme="minorHAnsi" w:hAnsiTheme="minorHAnsi" w:cstheme="minorHAnsi"/>
          <w:color w:val="333333"/>
        </w:rPr>
        <w:t>«А говорить о появлении новых центров силы (Китай, Индия, Бразилия), можно будет лишь тогда, когда вы сами захотите проводить свой отпуск там, а не в Европе».</w:t>
      </w:r>
      <w:r w:rsidRPr="00A944EB">
        <w:rPr>
          <w:rFonts w:asciiTheme="minorHAnsi" w:hAnsiTheme="minorHAnsi" w:cstheme="minorHAnsi"/>
          <w:color w:val="333333"/>
        </w:rPr>
        <w:t> Что же нам теперь по этой новой геополитической логике следует мощными геополитическими образованиями назначить Сейшельские острова, Турцию, Египет, Индонезию? А также курорты Крыма, Кавказа и Краснодарского края?</w:t>
      </w:r>
    </w:p>
    <w:p w:rsidR="00A944EB" w:rsidRPr="00A944EB" w:rsidRDefault="00A944EB" w:rsidP="00A944E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5" w:tgtFrame="_blank" w:history="1">
        <w:r w:rsidRPr="00A944EB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A944EB" w:rsidRPr="00A944EB" w:rsidRDefault="00A944EB" w:rsidP="00A944EB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A944EB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A944EB">
        <w:rPr>
          <w:rFonts w:asciiTheme="minorHAnsi" w:hAnsiTheme="minorHAnsi" w:cstheme="minorHAnsi"/>
          <w:color w:val="333333"/>
        </w:rPr>
        <w:t>Telegram</w:t>
      </w:r>
      <w:proofErr w:type="spellEnd"/>
      <w:r w:rsidRPr="00A944EB">
        <w:rPr>
          <w:rFonts w:asciiTheme="minorHAnsi" w:hAnsiTheme="minorHAnsi" w:cstheme="minorHAnsi"/>
          <w:color w:val="333333"/>
        </w:rPr>
        <w:t>-канал </w:t>
      </w:r>
      <w:hyperlink r:id="rId16" w:tgtFrame="_blank" w:history="1">
        <w:r w:rsidRPr="00A944EB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A944EB" w:rsidRPr="00A944EB" w:rsidRDefault="00A944EB">
      <w:pPr>
        <w:rPr>
          <w:rFonts w:cstheme="minorHAnsi"/>
          <w:sz w:val="24"/>
          <w:szCs w:val="24"/>
        </w:rPr>
      </w:pPr>
    </w:p>
    <w:sectPr w:rsidR="00A944EB" w:rsidRPr="00A9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B"/>
    <w:rsid w:val="003422E0"/>
    <w:rsid w:val="00A9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BE22"/>
  <w15:chartTrackingRefBased/>
  <w15:docId w15:val="{45B6E917-D2B1-41F5-ABF9-57AA8904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4EB"/>
    <w:rPr>
      <w:color w:val="0000FF"/>
      <w:u w:val="single"/>
    </w:rPr>
  </w:style>
  <w:style w:type="paragraph" w:customStyle="1" w:styleId="article-renderblock">
    <w:name w:val="article-render__block"/>
    <w:basedOn w:val="a"/>
    <w:rsid w:val="00A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4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ationkurs/3835" TargetMode="External"/><Relationship Id="rId13" Type="http://schemas.openxmlformats.org/officeDocument/2006/relationships/hyperlink" Target="https://t.me/RossiyaNeEvropa/61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rus_demiurge/3438" TargetMode="External"/><Relationship Id="rId12" Type="http://schemas.openxmlformats.org/officeDocument/2006/relationships/hyperlink" Target="https://t.me/RossiyaNeEvropa/6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.me/RossiyaNeEvropa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northm/10244" TargetMode="External"/><Relationship Id="rId11" Type="http://schemas.openxmlformats.org/officeDocument/2006/relationships/hyperlink" Target="https://t.me/russtrat/271" TargetMode="External"/><Relationship Id="rId5" Type="http://schemas.openxmlformats.org/officeDocument/2006/relationships/hyperlink" Target="https://t.me/alexey_pushkov/561" TargetMode="External"/><Relationship Id="rId15" Type="http://schemas.openxmlformats.org/officeDocument/2006/relationships/hyperlink" Target="https://zen.yandex.ru/id/5ec7cc8280d7d253978ca9f3?lang=ru&amp;integration=site_desktop&amp;place=layout" TargetMode="External"/><Relationship Id="rId10" Type="http://schemas.openxmlformats.org/officeDocument/2006/relationships/hyperlink" Target="https://t.me/tolk_tolk/5369" TargetMode="External"/><Relationship Id="rId4" Type="http://schemas.openxmlformats.org/officeDocument/2006/relationships/hyperlink" Target="https://t.me/kremlebezBashennik/14428" TargetMode="External"/><Relationship Id="rId9" Type="http://schemas.openxmlformats.org/officeDocument/2006/relationships/hyperlink" Target="https://t.me/RossiyaNeEvropa/572" TargetMode="External"/><Relationship Id="rId14" Type="http://schemas.openxmlformats.org/officeDocument/2006/relationships/hyperlink" Target="https://t.me/alexey_pushkov/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2020-06-24T09:31:00Z</dcterms:created>
  <dcterms:modified xsi:type="dcterms:W3CDTF">2020-06-24T09:32:00Z</dcterms:modified>
</cp:coreProperties>
</file>