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6B" w:rsidRDefault="00515E1F">
      <w:pPr>
        <w:rPr>
          <w:rFonts w:cstheme="minorHAnsi"/>
          <w:sz w:val="24"/>
          <w:szCs w:val="24"/>
        </w:rPr>
      </w:pPr>
      <w:r w:rsidRPr="00515E1F">
        <w:rPr>
          <w:rFonts w:cstheme="minorHAnsi"/>
          <w:sz w:val="24"/>
          <w:szCs w:val="24"/>
        </w:rPr>
        <w:t>Дискуссия по поводу единства русского народа</w:t>
      </w:r>
    </w:p>
    <w:p w:rsidR="00515E1F" w:rsidRPr="00515E1F" w:rsidRDefault="00515E1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15E1F" w:rsidRPr="00515E1F" w:rsidRDefault="00515E1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15E1F">
        <w:rPr>
          <w:rFonts w:cstheme="minorHAnsi"/>
          <w:color w:val="333333"/>
          <w:sz w:val="24"/>
          <w:szCs w:val="24"/>
          <w:shd w:val="clear" w:color="auto" w:fill="FFFFFF"/>
        </w:rPr>
        <w:t>В ТГ развернулась дискуссия по поводу этнического единства русских, малороссов (украинцев), белорусов (</w:t>
      </w:r>
      <w:hyperlink r:id="rId4" w:tgtFrame="_blank" w:history="1">
        <w:r w:rsidRPr="00515E1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https://t.me/vasilievodessa/1179</w:t>
        </w:r>
      </w:hyperlink>
      <w:r w:rsidRPr="00515E1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5" w:tgtFrame="_blank" w:history="1">
        <w:r w:rsidRPr="00515E1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https://t.me/tsarofkazan/187</w:t>
        </w:r>
      </w:hyperlink>
      <w:r w:rsidRPr="00515E1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6" w:tgtFrame="_blank" w:history="1">
        <w:r w:rsidRPr="00515E1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https://t.me/RossiyaNeEvropa/400</w:t>
        </w:r>
      </w:hyperlink>
      <w:r w:rsidRPr="00515E1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7" w:tgtFrame="_blank" w:history="1">
        <w:r w:rsidRPr="00515E1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https://t.me/ugolnij/1109</w:t>
        </w:r>
      </w:hyperlink>
      <w:r w:rsidRPr="00515E1F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8" w:tgtFrame="_blank" w:history="1">
        <w:r w:rsidRPr="00515E1F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https://t.me/dzermant/855</w:t>
        </w:r>
      </w:hyperlink>
      <w:r w:rsidRPr="00515E1F">
        <w:rPr>
          <w:rFonts w:cstheme="minorHAnsi"/>
          <w:color w:val="333333"/>
          <w:sz w:val="24"/>
          <w:szCs w:val="24"/>
          <w:shd w:val="clear" w:color="auto" w:fill="FFFFFF"/>
        </w:rPr>
        <w:t>).</w:t>
      </w:r>
    </w:p>
    <w:p w:rsidR="00515E1F" w:rsidRPr="00515E1F" w:rsidRDefault="00515E1F" w:rsidP="00515E1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15E1F">
        <w:rPr>
          <w:rFonts w:asciiTheme="minorHAnsi" w:hAnsiTheme="minorHAnsi" w:cstheme="minorHAnsi"/>
          <w:color w:val="333333"/>
        </w:rPr>
        <w:t>Чётко просматриваются два подхода: </w:t>
      </w:r>
      <w:r w:rsidRPr="00515E1F">
        <w:rPr>
          <w:rFonts w:asciiTheme="minorHAnsi" w:hAnsiTheme="minorHAnsi" w:cstheme="minorHAnsi"/>
          <w:color w:val="333333"/>
          <w:u w:val="single"/>
        </w:rPr>
        <w:t>единство (триединство) русского народа исторически обусловлено объективными факторами, либо это искусственная конструкция, которая не прошла проверку временем и должна быть отброшена за ненадобностью.</w:t>
      </w:r>
    </w:p>
    <w:p w:rsidR="00515E1F" w:rsidRPr="00515E1F" w:rsidRDefault="00515E1F" w:rsidP="00515E1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15E1F">
        <w:rPr>
          <w:rFonts w:asciiTheme="minorHAnsi" w:hAnsiTheme="minorHAnsi" w:cstheme="minorHAnsi"/>
          <w:b/>
          <w:bCs/>
          <w:color w:val="333333"/>
        </w:rPr>
        <w:t>Конструктивизм</w:t>
      </w:r>
      <w:r w:rsidRPr="00515E1F">
        <w:rPr>
          <w:rFonts w:asciiTheme="minorHAnsi" w:hAnsiTheme="minorHAnsi" w:cstheme="minorHAnsi"/>
          <w:color w:val="333333"/>
        </w:rPr>
        <w:t xml:space="preserve"> получил наибольшее распространение в США, что объясняется отсутствием в стране коренных этнических групп (за исключением небольшого аборигенного населения), огромным количеством </w:t>
      </w:r>
      <w:proofErr w:type="spellStart"/>
      <w:r w:rsidRPr="00515E1F">
        <w:rPr>
          <w:rFonts w:asciiTheme="minorHAnsi" w:hAnsiTheme="minorHAnsi" w:cstheme="minorHAnsi"/>
          <w:color w:val="333333"/>
        </w:rPr>
        <w:t>разноплемённых</w:t>
      </w:r>
      <w:proofErr w:type="spellEnd"/>
      <w:r w:rsidRPr="00515E1F">
        <w:rPr>
          <w:rFonts w:asciiTheme="minorHAnsi" w:hAnsiTheme="minorHAnsi" w:cstheme="minorHAnsi"/>
          <w:color w:val="333333"/>
        </w:rPr>
        <w:t xml:space="preserve"> эмигрантов, составляющих </w:t>
      </w:r>
      <w:r w:rsidRPr="00515E1F">
        <w:rPr>
          <w:rFonts w:asciiTheme="minorHAnsi" w:hAnsiTheme="minorHAnsi" w:cstheme="minorHAnsi"/>
          <w:b/>
          <w:bCs/>
          <w:color w:val="333333"/>
        </w:rPr>
        <w:t>американскую политическую нацию с англо-саксонским государствообразующим ядром</w:t>
      </w:r>
      <w:r w:rsidRPr="00515E1F">
        <w:rPr>
          <w:rFonts w:asciiTheme="minorHAnsi" w:hAnsiTheme="minorHAnsi" w:cstheme="minorHAnsi"/>
          <w:color w:val="333333"/>
        </w:rPr>
        <w:t>. Однако, про неё нельзя кратко сказать </w:t>
      </w:r>
      <w:r w:rsidRPr="00515E1F">
        <w:rPr>
          <w:rFonts w:asciiTheme="minorHAnsi" w:hAnsiTheme="minorHAnsi" w:cstheme="minorHAnsi"/>
          <w:b/>
          <w:bCs/>
          <w:color w:val="333333"/>
        </w:rPr>
        <w:t>"англо-саксонская нация"</w:t>
      </w:r>
      <w:r w:rsidRPr="00515E1F">
        <w:rPr>
          <w:rFonts w:asciiTheme="minorHAnsi" w:hAnsiTheme="minorHAnsi" w:cstheme="minorHAnsi"/>
          <w:color w:val="333333"/>
        </w:rPr>
        <w:t>, имея в виду все народы США, потому что под этим понятием нет </w:t>
      </w:r>
      <w:r w:rsidRPr="00515E1F">
        <w:rPr>
          <w:rFonts w:asciiTheme="minorHAnsi" w:hAnsiTheme="minorHAnsi" w:cstheme="minorHAnsi"/>
          <w:b/>
          <w:bCs/>
          <w:color w:val="333333"/>
        </w:rPr>
        <w:t>единой этно-культуры</w:t>
      </w:r>
      <w:r w:rsidRPr="00515E1F">
        <w:rPr>
          <w:rFonts w:asciiTheme="minorHAnsi" w:hAnsiTheme="minorHAnsi" w:cstheme="minorHAnsi"/>
          <w:color w:val="333333"/>
        </w:rPr>
        <w:t>: сосуществуют, а подчас и конфликтуют, культуры WASP, «чёрной», латиноамериканской, индейской, азиатской Америки) (</w:t>
      </w:r>
      <w:hyperlink r:id="rId9" w:tgtFrame="_blank" w:history="1">
        <w:r w:rsidRPr="00515E1F">
          <w:rPr>
            <w:rStyle w:val="a3"/>
            <w:rFonts w:asciiTheme="minorHAnsi" w:hAnsiTheme="minorHAnsi" w:cstheme="minorHAnsi"/>
            <w:color w:val="0077FF"/>
          </w:rPr>
          <w:t>https://t.me/RossiyaNeEvropa/397</w:t>
        </w:r>
      </w:hyperlink>
      <w:r w:rsidRPr="00515E1F">
        <w:rPr>
          <w:rFonts w:asciiTheme="minorHAnsi" w:hAnsiTheme="minorHAnsi" w:cstheme="minorHAnsi"/>
          <w:color w:val="333333"/>
        </w:rPr>
        <w:t>).</w:t>
      </w:r>
    </w:p>
    <w:p w:rsidR="00515E1F" w:rsidRPr="00515E1F" w:rsidRDefault="00515E1F" w:rsidP="00515E1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15E1F">
        <w:rPr>
          <w:rFonts w:asciiTheme="minorHAnsi" w:hAnsiTheme="minorHAnsi" w:cstheme="minorHAnsi"/>
          <w:color w:val="333333"/>
          <w:u w:val="single"/>
        </w:rPr>
        <w:t xml:space="preserve">Согласно данному подходу, этнос – не </w:t>
      </w:r>
      <w:proofErr w:type="gramStart"/>
      <w:r w:rsidRPr="00515E1F">
        <w:rPr>
          <w:rFonts w:asciiTheme="minorHAnsi" w:hAnsiTheme="minorHAnsi" w:cstheme="minorHAnsi"/>
          <w:color w:val="333333"/>
          <w:u w:val="single"/>
        </w:rPr>
        <w:t>этно-культурная</w:t>
      </w:r>
      <w:proofErr w:type="gramEnd"/>
      <w:r w:rsidRPr="00515E1F">
        <w:rPr>
          <w:rFonts w:asciiTheme="minorHAnsi" w:hAnsiTheme="minorHAnsi" w:cstheme="minorHAnsi"/>
          <w:color w:val="333333"/>
          <w:u w:val="single"/>
        </w:rPr>
        <w:t xml:space="preserve"> данность, а искусственно конструируемая общность, произвольно формирующаяся на основе индивидуальных представлений человека, самоопределения по отношению к другим общностям, с которыми она находится в функциональных связях.</w:t>
      </w:r>
    </w:p>
    <w:p w:rsidR="00515E1F" w:rsidRPr="00515E1F" w:rsidRDefault="00515E1F" w:rsidP="00515E1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15E1F">
        <w:rPr>
          <w:rFonts w:asciiTheme="minorHAnsi" w:hAnsiTheme="minorHAnsi" w:cstheme="minorHAnsi"/>
          <w:color w:val="333333"/>
        </w:rPr>
        <w:t>В таком понимании этнос является искусственным продуктом, созданным в процессе </w:t>
      </w:r>
      <w:r w:rsidRPr="00515E1F">
        <w:rPr>
          <w:rFonts w:asciiTheme="minorHAnsi" w:hAnsiTheme="minorHAnsi" w:cstheme="minorHAnsi"/>
          <w:b/>
          <w:bCs/>
          <w:color w:val="333333"/>
        </w:rPr>
        <w:t>социального конструирования</w:t>
      </w:r>
      <w:r w:rsidRPr="00515E1F">
        <w:rPr>
          <w:rFonts w:asciiTheme="minorHAnsi" w:hAnsiTheme="minorHAnsi" w:cstheme="minorHAnsi"/>
          <w:color w:val="333333"/>
        </w:rPr>
        <w:t>, не реальной, а воображаемой общностью. </w:t>
      </w:r>
      <w:r w:rsidRPr="00515E1F">
        <w:rPr>
          <w:rFonts w:asciiTheme="minorHAnsi" w:hAnsiTheme="minorHAnsi" w:cstheme="minorHAnsi"/>
          <w:color w:val="333333"/>
          <w:u w:val="single"/>
        </w:rPr>
        <w:t>Говоря другими словами, при желании можно сконструировать любой этнос.</w:t>
      </w:r>
    </w:p>
    <w:p w:rsidR="00515E1F" w:rsidRPr="00515E1F" w:rsidRDefault="00515E1F" w:rsidP="00515E1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15E1F">
        <w:rPr>
          <w:rFonts w:asciiTheme="minorHAnsi" w:hAnsiTheme="minorHAnsi" w:cstheme="minorHAnsi"/>
          <w:color w:val="333333"/>
        </w:rPr>
        <w:t>Однако, следует заметить, что существуют объективные факторы, обойти которые не может никакая субъективная реальность.</w:t>
      </w:r>
      <w:r w:rsidRPr="00515E1F">
        <w:rPr>
          <w:rFonts w:asciiTheme="minorHAnsi" w:hAnsiTheme="minorHAnsi" w:cstheme="minorHAnsi"/>
          <w:color w:val="333333"/>
          <w:u w:val="single"/>
        </w:rPr>
        <w:t> Единство этнографическое, языковое, культурное всех ветвей русского народа (восточных славян) – исторически-объективный факт.</w:t>
      </w:r>
      <w:r w:rsidRPr="00515E1F">
        <w:rPr>
          <w:rFonts w:asciiTheme="minorHAnsi" w:hAnsiTheme="minorHAnsi" w:cstheme="minorHAnsi"/>
          <w:color w:val="333333"/>
        </w:rPr>
        <w:t> Другое дело, что в советские годы большевики сильно перемудрили с борьбой с «великорусским шовинизмом», выделяя отдельные </w:t>
      </w:r>
      <w:r w:rsidRPr="00515E1F">
        <w:rPr>
          <w:rFonts w:asciiTheme="minorHAnsi" w:hAnsiTheme="minorHAnsi" w:cstheme="minorHAnsi"/>
          <w:b/>
          <w:bCs/>
          <w:color w:val="333333"/>
        </w:rPr>
        <w:t>украинскую и белорусскую национальности</w:t>
      </w:r>
      <w:r w:rsidRPr="00515E1F">
        <w:rPr>
          <w:rFonts w:asciiTheme="minorHAnsi" w:hAnsiTheme="minorHAnsi" w:cstheme="minorHAnsi"/>
          <w:color w:val="333333"/>
        </w:rPr>
        <w:t>, гипертрофируя при этом мелкие региональные различия.</w:t>
      </w:r>
    </w:p>
    <w:p w:rsidR="00515E1F" w:rsidRPr="00515E1F" w:rsidRDefault="00515E1F" w:rsidP="00515E1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15E1F">
        <w:rPr>
          <w:rFonts w:asciiTheme="minorHAnsi" w:hAnsiTheme="minorHAnsi" w:cstheme="minorHAnsi"/>
          <w:color w:val="333333"/>
        </w:rPr>
        <w:t>После развала СССР этот процесс получил уже чисто конструктивистское измерение, превратившись в оружие политиков-националистов, главная цель которых состоит в обеспечении собственного материального благополучия в искусственно сколоченном государстве: «Быть наверху затем, чтобы плевать на тех, кто внизу» (немудрёная идеология «</w:t>
      </w:r>
      <w:proofErr w:type="spellStart"/>
      <w:r w:rsidRPr="00515E1F">
        <w:rPr>
          <w:rFonts w:asciiTheme="minorHAnsi" w:hAnsiTheme="minorHAnsi" w:cstheme="minorHAnsi"/>
          <w:color w:val="333333"/>
        </w:rPr>
        <w:t>четланцев</w:t>
      </w:r>
      <w:proofErr w:type="spellEnd"/>
      <w:r w:rsidRPr="00515E1F">
        <w:rPr>
          <w:rFonts w:asciiTheme="minorHAnsi" w:hAnsiTheme="minorHAnsi" w:cstheme="minorHAnsi"/>
          <w:color w:val="333333"/>
        </w:rPr>
        <w:t>» против «</w:t>
      </w:r>
      <w:proofErr w:type="spellStart"/>
      <w:r w:rsidRPr="00515E1F">
        <w:rPr>
          <w:rFonts w:asciiTheme="minorHAnsi" w:hAnsiTheme="minorHAnsi" w:cstheme="minorHAnsi"/>
          <w:color w:val="333333"/>
        </w:rPr>
        <w:t>пацаков</w:t>
      </w:r>
      <w:proofErr w:type="spellEnd"/>
      <w:r w:rsidRPr="00515E1F">
        <w:rPr>
          <w:rFonts w:asciiTheme="minorHAnsi" w:hAnsiTheme="minorHAnsi" w:cstheme="minorHAnsi"/>
          <w:color w:val="333333"/>
        </w:rPr>
        <w:t>» из галактики «</w:t>
      </w:r>
      <w:proofErr w:type="spellStart"/>
      <w:r w:rsidRPr="00515E1F">
        <w:rPr>
          <w:rFonts w:asciiTheme="minorHAnsi" w:hAnsiTheme="minorHAnsi" w:cstheme="minorHAnsi"/>
          <w:color w:val="333333"/>
        </w:rPr>
        <w:t>Кин-дза-дза</w:t>
      </w:r>
      <w:proofErr w:type="spellEnd"/>
      <w:r w:rsidRPr="00515E1F">
        <w:rPr>
          <w:rFonts w:asciiTheme="minorHAnsi" w:hAnsiTheme="minorHAnsi" w:cstheme="minorHAnsi"/>
          <w:color w:val="333333"/>
        </w:rPr>
        <w:t xml:space="preserve">» в одноимённом фильме-антиутопии Георгия </w:t>
      </w:r>
      <w:proofErr w:type="spellStart"/>
      <w:r w:rsidRPr="00515E1F">
        <w:rPr>
          <w:rFonts w:asciiTheme="minorHAnsi" w:hAnsiTheme="minorHAnsi" w:cstheme="minorHAnsi"/>
          <w:color w:val="333333"/>
        </w:rPr>
        <w:t>Данелии</w:t>
      </w:r>
      <w:proofErr w:type="spellEnd"/>
      <w:r w:rsidRPr="00515E1F">
        <w:rPr>
          <w:rFonts w:asciiTheme="minorHAnsi" w:hAnsiTheme="minorHAnsi" w:cstheme="minorHAnsi"/>
          <w:color w:val="333333"/>
        </w:rPr>
        <w:t>).</w:t>
      </w:r>
    </w:p>
    <w:p w:rsidR="00515E1F" w:rsidRPr="00515E1F" w:rsidRDefault="00515E1F" w:rsidP="00515E1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15E1F">
        <w:rPr>
          <w:rFonts w:asciiTheme="minorHAnsi" w:hAnsiTheme="minorHAnsi" w:cstheme="minorHAnsi"/>
          <w:color w:val="333333"/>
        </w:rPr>
        <w:t>Трудно назвать такой подход научным, но с политической точки зрения он очень эффективен при отказе государства от своей основной задачи. Так, в России сегодня при попустительстве государства идёт </w:t>
      </w:r>
      <w:r w:rsidRPr="00515E1F">
        <w:rPr>
          <w:rFonts w:asciiTheme="minorHAnsi" w:hAnsiTheme="minorHAnsi" w:cstheme="minorHAnsi"/>
          <w:color w:val="333333"/>
          <w:u w:val="single"/>
        </w:rPr>
        <w:t>работа «в долгую» в целях появления новой национальной идентичности как основы будущего нового территориального раздела</w:t>
      </w:r>
      <w:r w:rsidRPr="00515E1F">
        <w:rPr>
          <w:rFonts w:asciiTheme="minorHAnsi" w:hAnsiTheme="minorHAnsi" w:cstheme="minorHAnsi"/>
          <w:color w:val="333333"/>
        </w:rPr>
        <w:t xml:space="preserve">: </w:t>
      </w:r>
      <w:r w:rsidRPr="00515E1F">
        <w:rPr>
          <w:rFonts w:asciiTheme="minorHAnsi" w:hAnsiTheme="minorHAnsi" w:cstheme="minorHAnsi"/>
          <w:color w:val="333333"/>
        </w:rPr>
        <w:lastRenderedPageBreak/>
        <w:t>русским некоторых регионов предлагается осознать себя</w:t>
      </w:r>
      <w:r w:rsidRPr="00515E1F">
        <w:rPr>
          <w:rFonts w:asciiTheme="minorHAnsi" w:hAnsiTheme="minorHAnsi" w:cstheme="minorHAnsi"/>
          <w:b/>
          <w:bCs/>
          <w:color w:val="333333"/>
        </w:rPr>
        <w:t> поморами, сибиряками, казаками</w:t>
      </w:r>
      <w:r w:rsidRPr="00515E1F">
        <w:rPr>
          <w:rFonts w:asciiTheme="minorHAnsi" w:hAnsiTheme="minorHAnsi" w:cstheme="minorHAnsi"/>
          <w:color w:val="333333"/>
        </w:rPr>
        <w:t> в качестве новых этносов. При этом всего лишь используется </w:t>
      </w:r>
      <w:r w:rsidRPr="00515E1F">
        <w:rPr>
          <w:rFonts w:asciiTheme="minorHAnsi" w:hAnsiTheme="minorHAnsi" w:cstheme="minorHAnsi"/>
          <w:b/>
          <w:bCs/>
          <w:color w:val="333333"/>
        </w:rPr>
        <w:t>территориальный фактор и местные наречия</w:t>
      </w:r>
      <w:r w:rsidRPr="00515E1F">
        <w:rPr>
          <w:rFonts w:asciiTheme="minorHAnsi" w:hAnsiTheme="minorHAnsi" w:cstheme="minorHAnsi"/>
          <w:color w:val="333333"/>
        </w:rPr>
        <w:t>. Однако, с другой стороны, также можно создать и единую «мировую нацию» без чётких этнических границ, на основе англо-саксонских «общечеловеческих» ценностей.</w:t>
      </w:r>
    </w:p>
    <w:p w:rsidR="00515E1F" w:rsidRPr="00515E1F" w:rsidRDefault="00515E1F" w:rsidP="00515E1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15E1F">
        <w:rPr>
          <w:rFonts w:asciiTheme="minorHAnsi" w:hAnsiTheme="minorHAnsi" w:cstheme="minorHAnsi"/>
          <w:color w:val="333333"/>
        </w:rPr>
        <w:t>Оттого, что мы будем декларировать и признавать «украинцев-славян» и «литвинов-белорусов», противостоящих, якобы, «москалям финно-</w:t>
      </w:r>
      <w:proofErr w:type="spellStart"/>
      <w:r w:rsidRPr="00515E1F">
        <w:rPr>
          <w:rFonts w:asciiTheme="minorHAnsi" w:hAnsiTheme="minorHAnsi" w:cstheme="minorHAnsi"/>
          <w:color w:val="333333"/>
        </w:rPr>
        <w:t>уграм</w:t>
      </w:r>
      <w:proofErr w:type="spellEnd"/>
      <w:r w:rsidRPr="00515E1F">
        <w:rPr>
          <w:rFonts w:asciiTheme="minorHAnsi" w:hAnsiTheme="minorHAnsi" w:cstheme="minorHAnsi"/>
          <w:color w:val="333333"/>
        </w:rPr>
        <w:t>», или отдельную «российскую цивилизацию» в границах РФ, не имеющую ничего общего ни с украинцами, ни с белорусами (ни вообще с другими славянами), русский народ не перестанет быть русским и не сможет переродиться. Но он может попросту исчезнуть в результате подобных экспериментов как этническая и культурная единица. Причём исчезнуть не только на Украине и в Белоруссии, но и на территории самой Российской Федерации, которая неминуемо распадётся, потому что не выполнит свою главную задачу, как у всех наций-государств: </w:t>
      </w:r>
      <w:r w:rsidRPr="00515E1F">
        <w:rPr>
          <w:rFonts w:asciiTheme="minorHAnsi" w:hAnsiTheme="minorHAnsi" w:cstheme="minorHAnsi"/>
          <w:b/>
          <w:bCs/>
          <w:color w:val="333333"/>
        </w:rPr>
        <w:t xml:space="preserve">задачу охранения национальной жизни, чести и свободы нации, что является залогом защиты жизни, чести и </w:t>
      </w:r>
      <w:proofErr w:type="gramStart"/>
      <w:r w:rsidRPr="00515E1F">
        <w:rPr>
          <w:rFonts w:asciiTheme="minorHAnsi" w:hAnsiTheme="minorHAnsi" w:cstheme="minorHAnsi"/>
          <w:b/>
          <w:bCs/>
          <w:color w:val="333333"/>
        </w:rPr>
        <w:t>свободы</w:t>
      </w:r>
      <w:proofErr w:type="gramEnd"/>
      <w:r w:rsidRPr="00515E1F">
        <w:rPr>
          <w:rFonts w:asciiTheme="minorHAnsi" w:hAnsiTheme="minorHAnsi" w:cstheme="minorHAnsi"/>
          <w:b/>
          <w:bCs/>
          <w:color w:val="333333"/>
        </w:rPr>
        <w:t xml:space="preserve"> и самих граждан</w:t>
      </w:r>
      <w:r w:rsidRPr="00515E1F">
        <w:rPr>
          <w:rFonts w:asciiTheme="minorHAnsi" w:hAnsiTheme="minorHAnsi" w:cstheme="minorHAnsi"/>
          <w:color w:val="333333"/>
        </w:rPr>
        <w:t>.</w:t>
      </w:r>
    </w:p>
    <w:p w:rsidR="00515E1F" w:rsidRPr="00515E1F" w:rsidRDefault="00515E1F" w:rsidP="00515E1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0" w:tgtFrame="_blank" w:history="1">
        <w:r w:rsidRPr="00515E1F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515E1F" w:rsidRPr="00515E1F" w:rsidRDefault="00515E1F" w:rsidP="00515E1F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15E1F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515E1F">
        <w:rPr>
          <w:rFonts w:asciiTheme="minorHAnsi" w:hAnsiTheme="minorHAnsi" w:cstheme="minorHAnsi"/>
          <w:color w:val="333333"/>
        </w:rPr>
        <w:t>Telegram</w:t>
      </w:r>
      <w:proofErr w:type="spellEnd"/>
      <w:r w:rsidRPr="00515E1F">
        <w:rPr>
          <w:rFonts w:asciiTheme="minorHAnsi" w:hAnsiTheme="minorHAnsi" w:cstheme="minorHAnsi"/>
          <w:color w:val="333333"/>
        </w:rPr>
        <w:t>-канал </w:t>
      </w:r>
      <w:hyperlink r:id="rId11" w:tgtFrame="_blank" w:history="1">
        <w:r w:rsidRPr="00515E1F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515E1F" w:rsidRPr="00515E1F" w:rsidRDefault="00515E1F">
      <w:pPr>
        <w:rPr>
          <w:rFonts w:cstheme="minorHAnsi"/>
          <w:sz w:val="24"/>
          <w:szCs w:val="24"/>
        </w:rPr>
      </w:pPr>
    </w:p>
    <w:sectPr w:rsidR="00515E1F" w:rsidRPr="0051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1F"/>
    <w:rsid w:val="00515E1F"/>
    <w:rsid w:val="00C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2298"/>
  <w15:chartTrackingRefBased/>
  <w15:docId w15:val="{76C1FD5F-8A59-44FB-AB0F-C788CCF8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E1F"/>
    <w:rPr>
      <w:color w:val="0000FF"/>
      <w:u w:val="single"/>
    </w:rPr>
  </w:style>
  <w:style w:type="paragraph" w:customStyle="1" w:styleId="article-renderblock">
    <w:name w:val="article-render__block"/>
    <w:basedOn w:val="a"/>
    <w:rsid w:val="0051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dzermant/8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me/ugolnij/11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/400" TargetMode="External"/><Relationship Id="rId11" Type="http://schemas.openxmlformats.org/officeDocument/2006/relationships/hyperlink" Target="https://t.me/RossiyaNeEvropa" TargetMode="External"/><Relationship Id="rId5" Type="http://schemas.openxmlformats.org/officeDocument/2006/relationships/hyperlink" Target="https://t.me/tsarofkazan/187" TargetMode="External"/><Relationship Id="rId10" Type="http://schemas.openxmlformats.org/officeDocument/2006/relationships/hyperlink" Target="https://zen.yandex.ru/id/5ec7cc8280d7d253978ca9f3?lang=ru&amp;integration=site_desktop&amp;place=layout" TargetMode="External"/><Relationship Id="rId4" Type="http://schemas.openxmlformats.org/officeDocument/2006/relationships/hyperlink" Target="https://t.me/vasilievodessa/1179" TargetMode="External"/><Relationship Id="rId9" Type="http://schemas.openxmlformats.org/officeDocument/2006/relationships/hyperlink" Target="https://t.me/RossiyaNeEvropa/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2020-06-08T12:01:00Z</dcterms:created>
  <dcterms:modified xsi:type="dcterms:W3CDTF">2020-06-08T12:02:00Z</dcterms:modified>
</cp:coreProperties>
</file>