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60" w:rsidRDefault="002E1C0D">
      <w:pPr>
        <w:rPr>
          <w:rFonts w:cstheme="minorHAnsi"/>
          <w:sz w:val="24"/>
          <w:szCs w:val="24"/>
        </w:rPr>
      </w:pPr>
      <w:r w:rsidRPr="002E1C0D">
        <w:rPr>
          <w:rFonts w:cstheme="minorHAnsi"/>
          <w:sz w:val="24"/>
          <w:szCs w:val="24"/>
        </w:rPr>
        <w:t xml:space="preserve">Декларация либеральных ценностей от </w:t>
      </w:r>
      <w:proofErr w:type="spellStart"/>
      <w:r w:rsidRPr="002E1C0D">
        <w:rPr>
          <w:rFonts w:cstheme="minorHAnsi"/>
          <w:sz w:val="24"/>
          <w:szCs w:val="24"/>
        </w:rPr>
        <w:t>Иноземцева</w:t>
      </w:r>
      <w:proofErr w:type="spellEnd"/>
      <w:r w:rsidRPr="002E1C0D">
        <w:rPr>
          <w:rFonts w:cstheme="minorHAnsi"/>
          <w:sz w:val="24"/>
          <w:szCs w:val="24"/>
        </w:rPr>
        <w:t>!</w:t>
      </w:r>
    </w:p>
    <w:p w:rsidR="002E1C0D" w:rsidRPr="002E1C0D" w:rsidRDefault="002E1C0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E1C0D" w:rsidRPr="002E1C0D" w:rsidRDefault="002E1C0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1C0D">
        <w:rPr>
          <w:rFonts w:cstheme="minorHAnsi"/>
          <w:color w:val="333333"/>
          <w:sz w:val="24"/>
          <w:szCs w:val="24"/>
          <w:shd w:val="clear" w:color="auto" w:fill="FFFFFF"/>
        </w:rPr>
        <w:t>Действительно, нельзя пройти мимо </w:t>
      </w:r>
      <w:hyperlink r:id="rId4" w:tgtFrame="_blank" w:history="1">
        <w:r w:rsidRPr="002E1C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 xml:space="preserve">«крика души» </w:t>
        </w:r>
        <w:proofErr w:type="spellStart"/>
        <w:r w:rsidRPr="002E1C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Иноземцева</w:t>
        </w:r>
        <w:proofErr w:type="spellEnd"/>
      </w:hyperlink>
      <w:r w:rsidRPr="002E1C0D">
        <w:rPr>
          <w:rFonts w:cstheme="minorHAnsi"/>
          <w:color w:val="333333"/>
          <w:sz w:val="24"/>
          <w:szCs w:val="24"/>
          <w:shd w:val="clear" w:color="auto" w:fill="FFFFFF"/>
        </w:rPr>
        <w:t>, который, </w:t>
      </w:r>
      <w:r w:rsidRPr="002E1C0D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выступая против поправок к Конституции и утверждая, что они «обнуляют само существо российского государства», фактически выступает с Декларацией либеральных ценностей</w:t>
      </w:r>
      <w:r w:rsidRPr="002E1C0D">
        <w:rPr>
          <w:rFonts w:cstheme="minorHAnsi"/>
          <w:color w:val="333333"/>
          <w:sz w:val="24"/>
          <w:szCs w:val="24"/>
          <w:shd w:val="clear" w:color="auto" w:fill="FFFFFF"/>
        </w:rPr>
        <w:t>!</w:t>
      </w:r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E1C0D">
        <w:rPr>
          <w:rFonts w:asciiTheme="minorHAnsi" w:hAnsiTheme="minorHAnsi" w:cstheme="minorHAnsi"/>
          <w:b/>
          <w:bCs/>
          <w:color w:val="333333"/>
        </w:rPr>
        <w:t>Канал «Национальный курс»</w:t>
      </w:r>
      <w:r w:rsidRPr="002E1C0D">
        <w:rPr>
          <w:rFonts w:asciiTheme="minorHAnsi" w:hAnsiTheme="minorHAnsi" w:cstheme="minorHAnsi"/>
          <w:color w:val="333333"/>
        </w:rPr>
        <w:t> </w:t>
      </w:r>
      <w:hyperlink r:id="rId5" w:tgtFrame="_blank" w:history="1">
        <w:r w:rsidRPr="002E1C0D">
          <w:rPr>
            <w:rStyle w:val="a3"/>
            <w:rFonts w:asciiTheme="minorHAnsi" w:hAnsiTheme="minorHAnsi" w:cstheme="minorHAnsi"/>
            <w:color w:val="0077FF"/>
          </w:rPr>
          <w:t>дал почти исчерпывающую критику</w:t>
        </w:r>
      </w:hyperlink>
      <w:r w:rsidRPr="002E1C0D">
        <w:rPr>
          <w:rFonts w:asciiTheme="minorHAnsi" w:hAnsiTheme="minorHAnsi" w:cstheme="minorHAnsi"/>
          <w:color w:val="333333"/>
        </w:rPr>
        <w:t>. </w:t>
      </w:r>
      <w:r w:rsidRPr="002E1C0D">
        <w:rPr>
          <w:rFonts w:asciiTheme="minorHAnsi" w:hAnsiTheme="minorHAnsi" w:cstheme="minorHAnsi"/>
          <w:b/>
          <w:bCs/>
          <w:color w:val="333333"/>
        </w:rPr>
        <w:t xml:space="preserve">Мы хотим обратить внимание на некорректность доводов </w:t>
      </w:r>
      <w:proofErr w:type="spellStart"/>
      <w:r w:rsidRPr="002E1C0D">
        <w:rPr>
          <w:rFonts w:asciiTheme="minorHAnsi" w:hAnsiTheme="minorHAnsi" w:cstheme="minorHAnsi"/>
          <w:b/>
          <w:bCs/>
          <w:color w:val="333333"/>
        </w:rPr>
        <w:t>Иноземцева</w:t>
      </w:r>
      <w:proofErr w:type="spellEnd"/>
      <w:r w:rsidRPr="002E1C0D">
        <w:rPr>
          <w:rFonts w:asciiTheme="minorHAnsi" w:hAnsiTheme="minorHAnsi" w:cstheme="minorHAnsi"/>
          <w:b/>
          <w:bCs/>
          <w:color w:val="333333"/>
        </w:rPr>
        <w:t xml:space="preserve"> с цивилизационной точки зрения.</w:t>
      </w:r>
      <w:r w:rsidRPr="002E1C0D">
        <w:rPr>
          <w:rFonts w:asciiTheme="minorHAnsi" w:hAnsiTheme="minorHAnsi" w:cstheme="minorHAnsi"/>
          <w:color w:val="333333"/>
        </w:rPr>
        <w:t> </w:t>
      </w:r>
      <w:r w:rsidRPr="002E1C0D">
        <w:rPr>
          <w:rFonts w:asciiTheme="minorHAnsi" w:hAnsiTheme="minorHAnsi" w:cstheme="minorHAnsi"/>
          <w:color w:val="333333"/>
          <w:u w:val="single"/>
        </w:rPr>
        <w:t>Неприятие таких поправок к Конституции России, как приоритет национального права, запрет на двойное гражданство высшим должностным лицам, упоминание о русском народе как государствообразующем и других, обосновывается тем, что таких положений нет «ни в одной из Конституций стран Европы и Америки».</w:t>
      </w:r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E1C0D">
        <w:rPr>
          <w:rFonts w:asciiTheme="minorHAnsi" w:hAnsiTheme="minorHAnsi" w:cstheme="minorHAnsi"/>
          <w:color w:val="333333"/>
        </w:rPr>
        <w:t>Вообще это наша общая ошибка – постоянно апеллировать к Западу, забывая русскую народную пословицу «Что немцу полезно – русскому смерть!». </w:t>
      </w:r>
      <w:r w:rsidRPr="002E1C0D">
        <w:rPr>
          <w:rFonts w:asciiTheme="minorHAnsi" w:hAnsiTheme="minorHAnsi" w:cstheme="minorHAnsi"/>
          <w:b/>
          <w:bCs/>
          <w:color w:val="333333"/>
        </w:rPr>
        <w:t>Европа и США представляют собой один культурно-исторический тип (цивилизацию), состоящий из родственных германо-романских народов.</w:t>
      </w:r>
      <w:r w:rsidRPr="002E1C0D">
        <w:rPr>
          <w:rFonts w:asciiTheme="minorHAnsi" w:hAnsiTheme="minorHAnsi" w:cstheme="minorHAnsi"/>
          <w:color w:val="333333"/>
        </w:rPr>
        <w:t> </w:t>
      </w:r>
      <w:proofErr w:type="gramStart"/>
      <w:r w:rsidRPr="002E1C0D">
        <w:rPr>
          <w:rFonts w:asciiTheme="minorHAnsi" w:hAnsiTheme="minorHAnsi" w:cstheme="minorHAnsi"/>
          <w:color w:val="333333"/>
        </w:rPr>
        <w:t>Англо-саксы</w:t>
      </w:r>
      <w:proofErr w:type="gramEnd"/>
      <w:r w:rsidRPr="002E1C0D">
        <w:rPr>
          <w:rFonts w:asciiTheme="minorHAnsi" w:hAnsiTheme="minorHAnsi" w:cstheme="minorHAnsi"/>
          <w:color w:val="333333"/>
        </w:rPr>
        <w:t xml:space="preserve"> относятся к </w:t>
      </w:r>
      <w:proofErr w:type="spellStart"/>
      <w:r w:rsidRPr="002E1C0D">
        <w:rPr>
          <w:rFonts w:asciiTheme="minorHAnsi" w:hAnsiTheme="minorHAnsi" w:cstheme="minorHAnsi"/>
          <w:color w:val="333333"/>
        </w:rPr>
        <w:t>новогерманскому</w:t>
      </w:r>
      <w:proofErr w:type="spellEnd"/>
      <w:r w:rsidRPr="002E1C0D">
        <w:rPr>
          <w:rFonts w:asciiTheme="minorHAnsi" w:hAnsiTheme="minorHAnsi" w:cstheme="minorHAnsi"/>
          <w:color w:val="333333"/>
        </w:rPr>
        <w:t xml:space="preserve"> племени. Серединной страной, связывающей романские народы (итальянцы, испанцы, португальцы) с германскими, является Франция с небольшим преобладанием романского элемента. </w:t>
      </w:r>
      <w:r w:rsidRPr="002E1C0D">
        <w:rPr>
          <w:rFonts w:asciiTheme="minorHAnsi" w:hAnsiTheme="minorHAnsi" w:cstheme="minorHAnsi"/>
          <w:color w:val="333333"/>
          <w:u w:val="single"/>
        </w:rPr>
        <w:t xml:space="preserve">Невозможно отрицать по истории, что этногенез этих народов произошёл в результате смешения и рождения народов в одном «плавильном котле» после падения Рима (Франкская Империя, Священная Римская Империя германской Нации). Сегодня эти народы стремятся обратно в этот «первородный </w:t>
      </w:r>
      <w:proofErr w:type="spellStart"/>
      <w:r w:rsidRPr="002E1C0D">
        <w:rPr>
          <w:rFonts w:asciiTheme="minorHAnsi" w:hAnsiTheme="minorHAnsi" w:cstheme="minorHAnsi"/>
          <w:color w:val="333333"/>
          <w:u w:val="single"/>
        </w:rPr>
        <w:t>котел</w:t>
      </w:r>
      <w:proofErr w:type="spellEnd"/>
      <w:r w:rsidRPr="002E1C0D">
        <w:rPr>
          <w:rFonts w:asciiTheme="minorHAnsi" w:hAnsiTheme="minorHAnsi" w:cstheme="minorHAnsi"/>
          <w:color w:val="333333"/>
          <w:u w:val="single"/>
        </w:rPr>
        <w:t>»: к унификации своих культур в единую монокультуру. </w:t>
      </w:r>
      <w:r w:rsidRPr="002E1C0D">
        <w:rPr>
          <w:rFonts w:asciiTheme="minorHAnsi" w:hAnsiTheme="minorHAnsi" w:cstheme="minorHAnsi"/>
          <w:b/>
          <w:bCs/>
          <w:color w:val="333333"/>
        </w:rPr>
        <w:t>Политическим институтом для большинства этих стран является ЕС, а военным для всех – НАТО</w:t>
      </w:r>
      <w:r w:rsidRPr="002E1C0D">
        <w:rPr>
          <w:rFonts w:asciiTheme="minorHAnsi" w:hAnsiTheme="minorHAnsi" w:cstheme="minorHAnsi"/>
          <w:color w:val="333333"/>
        </w:rPr>
        <w:t> (мелкие исключения не в счёт). </w:t>
      </w:r>
      <w:r w:rsidRPr="002E1C0D">
        <w:rPr>
          <w:rFonts w:asciiTheme="minorHAnsi" w:hAnsiTheme="minorHAnsi" w:cstheme="minorHAnsi"/>
          <w:color w:val="333333"/>
          <w:u w:val="single"/>
        </w:rPr>
        <w:t>Поэтому они могут записывать в свои Конституции что угодно, нам до этого нет никакого дела, кроме одного: усилится Запад как целое в результате или ослабнет.</w:t>
      </w:r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E1C0D">
        <w:rPr>
          <w:rFonts w:asciiTheme="minorHAnsi" w:hAnsiTheme="minorHAnsi" w:cstheme="minorHAnsi"/>
          <w:color w:val="333333"/>
        </w:rPr>
        <w:t>С попустительства Верховной власти ещё царской России из-за отказа от решительной политики по созданию панславистского союза и из-за неспособности советского руководства в 80-е гг. переформатировать «Варшавский Договор» и «Совет экономической взаимопомощи» в Славянский Союз, мы не только отдали славянские страны на полную ассимиляцию с Западом, но и потеряли своё: Украину и Белоруссию. </w:t>
      </w:r>
      <w:r w:rsidRPr="002E1C0D">
        <w:rPr>
          <w:rFonts w:asciiTheme="minorHAnsi" w:hAnsiTheme="minorHAnsi" w:cstheme="minorHAnsi"/>
          <w:b/>
          <w:bCs/>
          <w:color w:val="333333"/>
        </w:rPr>
        <w:t>Вот цена такой вреднейшей формы болезни «</w:t>
      </w:r>
      <w:proofErr w:type="spellStart"/>
      <w:r w:rsidRPr="002E1C0D">
        <w:rPr>
          <w:rFonts w:asciiTheme="minorHAnsi" w:hAnsiTheme="minorHAnsi" w:cstheme="minorHAnsi"/>
          <w:b/>
          <w:bCs/>
          <w:color w:val="333333"/>
        </w:rPr>
        <w:t>европейничанья</w:t>
      </w:r>
      <w:proofErr w:type="spellEnd"/>
      <w:r w:rsidRPr="002E1C0D">
        <w:rPr>
          <w:rFonts w:asciiTheme="minorHAnsi" w:hAnsiTheme="minorHAnsi" w:cstheme="minorHAnsi"/>
          <w:b/>
          <w:bCs/>
          <w:color w:val="333333"/>
        </w:rPr>
        <w:t xml:space="preserve">» – постоянного взгляда на свои проблемы через призму интересов Запада: «Что станет говорить княгиня Марья </w:t>
      </w:r>
      <w:proofErr w:type="spellStart"/>
      <w:r w:rsidRPr="002E1C0D">
        <w:rPr>
          <w:rFonts w:asciiTheme="minorHAnsi" w:hAnsiTheme="minorHAnsi" w:cstheme="minorHAnsi"/>
          <w:b/>
          <w:bCs/>
          <w:color w:val="333333"/>
        </w:rPr>
        <w:t>Алексевна</w:t>
      </w:r>
      <w:proofErr w:type="spellEnd"/>
      <w:r w:rsidRPr="002E1C0D">
        <w:rPr>
          <w:rFonts w:asciiTheme="minorHAnsi" w:hAnsiTheme="minorHAnsi" w:cstheme="minorHAnsi"/>
          <w:b/>
          <w:bCs/>
          <w:color w:val="333333"/>
        </w:rPr>
        <w:t>?».</w:t>
      </w:r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E1C0D">
        <w:rPr>
          <w:rFonts w:asciiTheme="minorHAnsi" w:hAnsiTheme="minorHAnsi" w:cstheme="minorHAnsi"/>
          <w:color w:val="333333"/>
        </w:rPr>
        <w:t>У них вполне может появиться единая конституция или будет националистическая реакция западных стран (что вероятно, так как </w:t>
      </w:r>
      <w:r w:rsidRPr="002E1C0D">
        <w:rPr>
          <w:rFonts w:asciiTheme="minorHAnsi" w:hAnsiTheme="minorHAnsi" w:cstheme="minorHAnsi"/>
          <w:b/>
          <w:bCs/>
          <w:color w:val="333333"/>
        </w:rPr>
        <w:t>объединение западной цивилизации происходит при гегемонии США, а законом развития Запада является стремление к объединению на основе равновесия политической системы государств </w:t>
      </w:r>
      <w:r w:rsidRPr="002E1C0D">
        <w:rPr>
          <w:rFonts w:asciiTheme="minorHAnsi" w:hAnsiTheme="minorHAnsi" w:cstheme="minorHAnsi"/>
          <w:color w:val="333333"/>
        </w:rPr>
        <w:t>(учение Данилевского)). </w:t>
      </w:r>
      <w:r w:rsidRPr="002E1C0D">
        <w:rPr>
          <w:rFonts w:asciiTheme="minorHAnsi" w:hAnsiTheme="minorHAnsi" w:cstheme="minorHAnsi"/>
          <w:color w:val="333333"/>
          <w:u w:val="single"/>
        </w:rPr>
        <w:t>Нам надо идти своим путём после более чем 300 лет «</w:t>
      </w:r>
      <w:proofErr w:type="spellStart"/>
      <w:r w:rsidRPr="002E1C0D">
        <w:rPr>
          <w:rFonts w:asciiTheme="minorHAnsi" w:hAnsiTheme="minorHAnsi" w:cstheme="minorHAnsi"/>
          <w:color w:val="333333"/>
          <w:u w:val="single"/>
        </w:rPr>
        <w:t>европейничанья</w:t>
      </w:r>
      <w:proofErr w:type="spellEnd"/>
      <w:r w:rsidRPr="002E1C0D">
        <w:rPr>
          <w:rFonts w:asciiTheme="minorHAnsi" w:hAnsiTheme="minorHAnsi" w:cstheme="minorHAnsi"/>
          <w:color w:val="333333"/>
          <w:u w:val="single"/>
        </w:rPr>
        <w:t xml:space="preserve">» то в форме импорта практических форм жизни западной цивилизации до 1917 г., то в форме импорта теории </w:t>
      </w:r>
      <w:proofErr w:type="spellStart"/>
      <w:r w:rsidRPr="002E1C0D">
        <w:rPr>
          <w:rFonts w:asciiTheme="minorHAnsi" w:hAnsiTheme="minorHAnsi" w:cstheme="minorHAnsi"/>
          <w:color w:val="333333"/>
          <w:u w:val="single"/>
        </w:rPr>
        <w:t>коммунистиеского</w:t>
      </w:r>
      <w:proofErr w:type="spellEnd"/>
      <w:r w:rsidRPr="002E1C0D">
        <w:rPr>
          <w:rFonts w:asciiTheme="minorHAnsi" w:hAnsiTheme="minorHAnsi" w:cstheme="minorHAnsi"/>
          <w:color w:val="333333"/>
          <w:u w:val="single"/>
        </w:rPr>
        <w:t xml:space="preserve"> строительства рая на Земле и сегодня в форме реставрации идей февраля 1917 г.</w:t>
      </w:r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E1C0D">
        <w:rPr>
          <w:rFonts w:asciiTheme="minorHAnsi" w:hAnsiTheme="minorHAnsi" w:cstheme="minorHAnsi"/>
          <w:color w:val="333333"/>
        </w:rPr>
        <w:t>Предлагаемые поправки к Конституции дают некоторую надежду на возвращение России к самобытному пути исторического движения: </w:t>
      </w:r>
      <w:r w:rsidRPr="002E1C0D">
        <w:rPr>
          <w:rFonts w:asciiTheme="minorHAnsi" w:hAnsiTheme="minorHAnsi" w:cstheme="minorHAnsi"/>
          <w:b/>
          <w:bCs/>
          <w:color w:val="333333"/>
          <w:u w:val="single"/>
        </w:rPr>
        <w:t>идея национализации элит</w:t>
      </w:r>
      <w:r w:rsidRPr="002E1C0D">
        <w:rPr>
          <w:rFonts w:asciiTheme="minorHAnsi" w:hAnsiTheme="minorHAnsi" w:cstheme="minorHAnsi"/>
          <w:color w:val="333333"/>
          <w:u w:val="single"/>
        </w:rPr>
        <w:t xml:space="preserve"> звучит в них </w:t>
      </w:r>
      <w:r w:rsidRPr="002E1C0D">
        <w:rPr>
          <w:rFonts w:asciiTheme="minorHAnsi" w:hAnsiTheme="minorHAnsi" w:cstheme="minorHAnsi"/>
          <w:color w:val="333333"/>
          <w:u w:val="single"/>
        </w:rPr>
        <w:lastRenderedPageBreak/>
        <w:t>хоть и слабо, но для некоторых и достаточно сильно, если Иноземцев в запрете двойного гражданства увидел возможное наказание чиновников за предательство Родины; </w:t>
      </w:r>
      <w:r w:rsidRPr="002E1C0D">
        <w:rPr>
          <w:rFonts w:asciiTheme="minorHAnsi" w:hAnsiTheme="minorHAnsi" w:cstheme="minorHAnsi"/>
          <w:color w:val="333333"/>
        </w:rPr>
        <w:t>социальная направленность поправок может привести к </w:t>
      </w:r>
      <w:r w:rsidRPr="002E1C0D">
        <w:rPr>
          <w:rFonts w:asciiTheme="minorHAnsi" w:hAnsiTheme="minorHAnsi" w:cstheme="minorHAnsi"/>
          <w:b/>
          <w:bCs/>
          <w:color w:val="333333"/>
        </w:rPr>
        <w:t>идее «социализма с русским лицом»</w:t>
      </w:r>
      <w:r w:rsidRPr="002E1C0D">
        <w:rPr>
          <w:rFonts w:asciiTheme="minorHAnsi" w:hAnsiTheme="minorHAnsi" w:cstheme="minorHAnsi"/>
          <w:color w:val="333333"/>
        </w:rPr>
        <w:t>; а упоминание </w:t>
      </w:r>
      <w:r w:rsidRPr="002E1C0D">
        <w:rPr>
          <w:rFonts w:asciiTheme="minorHAnsi" w:hAnsiTheme="minorHAnsi" w:cstheme="minorHAnsi"/>
          <w:b/>
          <w:bCs/>
          <w:color w:val="333333"/>
        </w:rPr>
        <w:t>русского народа как государствообразующего</w:t>
      </w:r>
      <w:r w:rsidRPr="002E1C0D">
        <w:rPr>
          <w:rFonts w:asciiTheme="minorHAnsi" w:hAnsiTheme="minorHAnsi" w:cstheme="minorHAnsi"/>
          <w:color w:val="333333"/>
        </w:rPr>
        <w:t> пусть даже не в Преамбуле, а в связи с русским государственным языком, может постепенно эволюционировать в </w:t>
      </w:r>
      <w:r w:rsidRPr="002E1C0D">
        <w:rPr>
          <w:rFonts w:asciiTheme="minorHAnsi" w:hAnsiTheme="minorHAnsi" w:cstheme="minorHAnsi"/>
          <w:b/>
          <w:bCs/>
          <w:color w:val="333333"/>
        </w:rPr>
        <w:t>солидарную идентификацию всех граждан России всех национальностей как граждан русской нации: русских татар, русских чеченцев… русских славян</w:t>
      </w:r>
      <w:r w:rsidRPr="002E1C0D">
        <w:rPr>
          <w:rFonts w:asciiTheme="minorHAnsi" w:hAnsiTheme="minorHAnsi" w:cstheme="minorHAnsi"/>
          <w:color w:val="333333"/>
        </w:rPr>
        <w:t>. А такая идентичность, и только она, станет основой обретения национальной идеологии России для блага всех её граждан! </w:t>
      </w:r>
      <w:r w:rsidRPr="002E1C0D">
        <w:rPr>
          <w:rFonts w:asciiTheme="minorHAnsi" w:hAnsiTheme="minorHAnsi" w:cstheme="minorHAnsi"/>
          <w:color w:val="333333"/>
          <w:u w:val="single"/>
        </w:rPr>
        <w:t>События в США и Европе наглядно показывают, что как раз отсутствие такой идентичности в странах Запада является источником бунтов и погромов.</w:t>
      </w:r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2E1C0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2E1C0D" w:rsidRPr="002E1C0D" w:rsidRDefault="002E1C0D" w:rsidP="002E1C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E1C0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2E1C0D">
        <w:rPr>
          <w:rFonts w:asciiTheme="minorHAnsi" w:hAnsiTheme="minorHAnsi" w:cstheme="minorHAnsi"/>
          <w:color w:val="333333"/>
        </w:rPr>
        <w:t>Telegram</w:t>
      </w:r>
      <w:proofErr w:type="spellEnd"/>
      <w:r w:rsidRPr="002E1C0D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2E1C0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2E1C0D" w:rsidRPr="002E1C0D" w:rsidRDefault="002E1C0D">
      <w:pPr>
        <w:rPr>
          <w:rFonts w:cstheme="minorHAnsi"/>
          <w:sz w:val="24"/>
          <w:szCs w:val="24"/>
        </w:rPr>
      </w:pPr>
    </w:p>
    <w:sectPr w:rsidR="002E1C0D" w:rsidRPr="002E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D"/>
    <w:rsid w:val="002E1C0D"/>
    <w:rsid w:val="004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595"/>
  <w15:chartTrackingRefBased/>
  <w15:docId w15:val="{31150C84-7FA6-4B9C-8F20-02EB3F8D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C0D"/>
    <w:rPr>
      <w:color w:val="0000FF"/>
      <w:u w:val="single"/>
    </w:rPr>
  </w:style>
  <w:style w:type="paragraph" w:customStyle="1" w:styleId="article-renderblock">
    <w:name w:val="article-render__block"/>
    <w:basedOn w:val="a"/>
    <w:rsid w:val="002E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9438b2bfc9630fd0a329fa?integration=site_desktop&amp;place=layout" TargetMode="External"/><Relationship Id="rId5" Type="http://schemas.openxmlformats.org/officeDocument/2006/relationships/hyperlink" Target="https://t.me/nationkurs/3850" TargetMode="External"/><Relationship Id="rId4" Type="http://schemas.openxmlformats.org/officeDocument/2006/relationships/hyperlink" Target="https://t.me/kremlebezBashennik/145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2020-06-20T08:32:00Z</dcterms:created>
  <dcterms:modified xsi:type="dcterms:W3CDTF">2020-06-20T08:33:00Z</dcterms:modified>
</cp:coreProperties>
</file>