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64D" w:rsidRDefault="00102C2E">
      <w:pPr>
        <w:rPr>
          <w:rFonts w:cstheme="minorHAnsi"/>
          <w:sz w:val="24"/>
          <w:szCs w:val="24"/>
        </w:rPr>
      </w:pPr>
      <w:r w:rsidRPr="00102C2E">
        <w:rPr>
          <w:rFonts w:cstheme="minorHAnsi"/>
          <w:sz w:val="24"/>
          <w:szCs w:val="24"/>
        </w:rPr>
        <w:t>Будущее «Белой Америки»: добровольная сдача позиций или рост сопротивления принудительной политкорректности?</w:t>
      </w:r>
    </w:p>
    <w:p w:rsidR="00102C2E" w:rsidRPr="00102C2E" w:rsidRDefault="00102C2E">
      <w:pPr>
        <w:rPr>
          <w:rFonts w:cstheme="minorHAnsi"/>
          <w:sz w:val="24"/>
          <w:szCs w:val="24"/>
        </w:rPr>
      </w:pPr>
      <w:bookmarkStart w:id="0" w:name="_GoBack"/>
      <w:bookmarkEnd w:id="0"/>
    </w:p>
    <w:p w:rsidR="00102C2E" w:rsidRPr="00102C2E" w:rsidRDefault="00102C2E">
      <w:pPr>
        <w:rPr>
          <w:rFonts w:cstheme="minorHAnsi"/>
          <w:color w:val="333333"/>
          <w:sz w:val="24"/>
          <w:szCs w:val="24"/>
          <w:shd w:val="clear" w:color="auto" w:fill="FFFFFF"/>
        </w:rPr>
      </w:pPr>
      <w:r w:rsidRPr="00102C2E">
        <w:rPr>
          <w:rFonts w:cstheme="minorHAnsi"/>
          <w:color w:val="333333"/>
          <w:sz w:val="24"/>
          <w:szCs w:val="24"/>
          <w:shd w:val="clear" w:color="auto" w:fill="FFFFFF"/>
        </w:rPr>
        <w:t>В публикациях ТГ каналов </w:t>
      </w:r>
      <w:hyperlink r:id="rId4" w:tgtFrame="_blank" w:history="1">
        <w:r w:rsidRPr="00102C2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«Русский Демиург»</w:t>
        </w:r>
      </w:hyperlink>
      <w:r w:rsidRPr="00102C2E">
        <w:rPr>
          <w:rFonts w:cstheme="minorHAnsi"/>
          <w:color w:val="333333"/>
          <w:sz w:val="24"/>
          <w:szCs w:val="24"/>
          <w:shd w:val="clear" w:color="auto" w:fill="FFFFFF"/>
        </w:rPr>
        <w:t> и </w:t>
      </w:r>
      <w:hyperlink r:id="rId5" w:tgtFrame="_blank" w:history="1">
        <w:r w:rsidRPr="00102C2E">
          <w:rPr>
            <w:rStyle w:val="a3"/>
            <w:rFonts w:cstheme="minorHAnsi"/>
            <w:color w:val="0077FF"/>
            <w:sz w:val="24"/>
            <w:szCs w:val="24"/>
            <w:shd w:val="clear" w:color="auto" w:fill="FFFFFF"/>
          </w:rPr>
          <w:t>«Алексей Пушков»</w:t>
        </w:r>
      </w:hyperlink>
      <w:r w:rsidRPr="00102C2E">
        <w:rPr>
          <w:rFonts w:cstheme="minorHAnsi"/>
          <w:color w:val="333333"/>
          <w:sz w:val="24"/>
          <w:szCs w:val="24"/>
          <w:shd w:val="clear" w:color="auto" w:fill="FFFFFF"/>
        </w:rPr>
        <w:t> утверждается, что в США произойдёт некоторое переформатирование власти в пользу «чёрного меньшинства», так называемая «диктатура политкорректности».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 xml:space="preserve">На что мы хотим обратить внимание: если это произойдёт добровольно со стороны </w:t>
      </w:r>
      <w:proofErr w:type="gramStart"/>
      <w:r w:rsidRPr="00102C2E">
        <w:rPr>
          <w:rFonts w:asciiTheme="minorHAnsi" w:hAnsiTheme="minorHAnsi" w:cstheme="minorHAnsi"/>
          <w:color w:val="333333"/>
        </w:rPr>
        <w:t>англо-саксов</w:t>
      </w:r>
      <w:proofErr w:type="gramEnd"/>
      <w:r w:rsidRPr="00102C2E">
        <w:rPr>
          <w:rFonts w:asciiTheme="minorHAnsi" w:hAnsiTheme="minorHAnsi" w:cstheme="minorHAnsi"/>
          <w:color w:val="333333"/>
        </w:rPr>
        <w:t>, то это будет означать, что растрата энергии их народных начал, как государствообразующего народа американской нации, прошла уже тот рубеж, за которым невозможно самосохранение нации. Американская гражданская нация не сможет существовать в условиях "диктатуры политкорректности", которая будет означать введение нового политического принципа дуализма в управлении страной: белые должны добровольно поделиться властью с черными.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 xml:space="preserve">Информация, которую нам предоставляют СМИ, действительно говорит об этом. Мы считаем, что со стороны белой Америки вполне может быть реакция на происходящие события. Трудно представить, что страна-мировой жандарм с ядерной дубинкой не найдёт в себе силы для реакции на происходящие события. Вероятность этой реакции тем выше, чем больше антигосударственных требований будут выдвигать черные (распустить полицию, </w:t>
      </w:r>
      <w:proofErr w:type="gramStart"/>
      <w:r w:rsidRPr="00102C2E">
        <w:rPr>
          <w:rFonts w:asciiTheme="minorHAnsi" w:hAnsiTheme="minorHAnsi" w:cstheme="minorHAnsi"/>
          <w:color w:val="333333"/>
        </w:rPr>
        <w:t>например</w:t>
      </w:r>
      <w:proofErr w:type="gramEnd"/>
      <w:r w:rsidRPr="00102C2E">
        <w:rPr>
          <w:rFonts w:asciiTheme="minorHAnsi" w:hAnsiTheme="minorHAnsi" w:cstheme="minorHAnsi"/>
          <w:color w:val="333333"/>
        </w:rPr>
        <w:t>…)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>Не для того противники Трампа подогревали бунт чернокожих, чтобы, изгнав с их помощью Трампа, передать власть чёрным. Политическая элита США не отдаст без боя власть в чужие руки. И пример сопротивления Трампу это отлично подтверждает.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>Картинки со стоящими на одном колене американскими полицейскими ничего не доказывают. Им приказали – они встали. Им не дают прямого приказа применять силу – они не применяют. Это не доказывает, что они внутренне готовы сложить оружие и разбежаться по домам. Кто-то отдельный может быть и готов, но вся масса – нет. Скорее у них копится внутренняя ненависть к чёрным, которая станет ещё больше от того, что они вынуждены демонстрировать раскаяние: горючий материал у белых только копится, а у черных тратится.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 xml:space="preserve">Не надо забывать, что подобное раскаянье и «икона </w:t>
      </w:r>
      <w:proofErr w:type="spellStart"/>
      <w:r w:rsidRPr="00102C2E">
        <w:rPr>
          <w:rFonts w:asciiTheme="minorHAnsi" w:hAnsiTheme="minorHAnsi" w:cstheme="minorHAnsi"/>
          <w:color w:val="333333"/>
        </w:rPr>
        <w:t>Флойда</w:t>
      </w:r>
      <w:proofErr w:type="spellEnd"/>
      <w:r w:rsidRPr="00102C2E">
        <w:rPr>
          <w:rFonts w:asciiTheme="minorHAnsi" w:hAnsiTheme="minorHAnsi" w:cstheme="minorHAnsi"/>
          <w:color w:val="333333"/>
        </w:rPr>
        <w:t>» нравится далеко не всей белой Америке. Одно дело пограбить магазины вместе с чёрными, другое – преклоняться перед ними. Возможно, что противники Трампа, в случае прихода к власти усилят политкорректность (интересно, что и мы от них сегодня не отстаём в этом смысле: как-то сами собой исчезли из СМИ и серьёзных изданий слова «негр», «</w:t>
      </w:r>
      <w:proofErr w:type="spellStart"/>
      <w:r w:rsidRPr="00102C2E">
        <w:rPr>
          <w:rFonts w:asciiTheme="minorHAnsi" w:hAnsiTheme="minorHAnsi" w:cstheme="minorHAnsi"/>
          <w:color w:val="333333"/>
        </w:rPr>
        <w:t>негроиды</w:t>
      </w:r>
      <w:proofErr w:type="spellEnd"/>
      <w:r w:rsidRPr="00102C2E">
        <w:rPr>
          <w:rFonts w:asciiTheme="minorHAnsi" w:hAnsiTheme="minorHAnsi" w:cstheme="minorHAnsi"/>
          <w:color w:val="333333"/>
        </w:rPr>
        <w:t>», хотя «</w:t>
      </w:r>
      <w:proofErr w:type="spellStart"/>
      <w:r w:rsidRPr="00102C2E">
        <w:rPr>
          <w:rFonts w:asciiTheme="minorHAnsi" w:hAnsiTheme="minorHAnsi" w:cstheme="minorHAnsi"/>
          <w:color w:val="333333"/>
        </w:rPr>
        <w:t>negro</w:t>
      </w:r>
      <w:proofErr w:type="spellEnd"/>
      <w:r w:rsidRPr="00102C2E">
        <w:rPr>
          <w:rFonts w:asciiTheme="minorHAnsi" w:hAnsiTheme="minorHAnsi" w:cstheme="minorHAnsi"/>
          <w:color w:val="333333"/>
        </w:rPr>
        <w:t>» по-испански всего лишь «</w:t>
      </w:r>
      <w:proofErr w:type="spellStart"/>
      <w:r w:rsidRPr="00102C2E">
        <w:rPr>
          <w:rFonts w:asciiTheme="minorHAnsi" w:hAnsiTheme="minorHAnsi" w:cstheme="minorHAnsi"/>
          <w:color w:val="333333"/>
        </w:rPr>
        <w:t>черный</w:t>
      </w:r>
      <w:proofErr w:type="spellEnd"/>
      <w:r w:rsidRPr="00102C2E">
        <w:rPr>
          <w:rFonts w:asciiTheme="minorHAnsi" w:hAnsiTheme="minorHAnsi" w:cstheme="minorHAnsi"/>
          <w:color w:val="333333"/>
        </w:rPr>
        <w:t>»). Однако, с одной стороны, этой политкорректностью они будут по-прежнему прикрывать власть белой элиты, а во-вторых, навязчивая политкорректность, несомненно, вызовет протестную реакцию белого протестантского большинства (WASP).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>Если «афроамериканская» часть населения США составляет чуть более 12%, то латиноамериканская – около 20% (одних мексиканцев более 10%). И этот процент растёт с каждым годом. На территориях, граничащих с Мексикой, английский язык звучит уже в качестве исключения. «</w:t>
      </w:r>
      <w:proofErr w:type="spellStart"/>
      <w:r w:rsidRPr="00102C2E">
        <w:rPr>
          <w:rFonts w:asciiTheme="minorHAnsi" w:hAnsiTheme="minorHAnsi" w:cstheme="minorHAnsi"/>
          <w:color w:val="333333"/>
        </w:rPr>
        <w:t>Латинос</w:t>
      </w:r>
      <w:proofErr w:type="spellEnd"/>
      <w:r w:rsidRPr="00102C2E">
        <w:rPr>
          <w:rFonts w:asciiTheme="minorHAnsi" w:hAnsiTheme="minorHAnsi" w:cstheme="minorHAnsi"/>
          <w:color w:val="333333"/>
        </w:rPr>
        <w:t xml:space="preserve">» тоже хотят отвоевать себе место под солнцем и вовсе не </w:t>
      </w:r>
      <w:r w:rsidRPr="00102C2E">
        <w:rPr>
          <w:rFonts w:asciiTheme="minorHAnsi" w:hAnsiTheme="minorHAnsi" w:cstheme="minorHAnsi"/>
          <w:color w:val="333333"/>
        </w:rPr>
        <w:lastRenderedPageBreak/>
        <w:t xml:space="preserve">настроены уступать его чёрным: так как имеют </w:t>
      </w:r>
      <w:proofErr w:type="spellStart"/>
      <w:r w:rsidRPr="00102C2E">
        <w:rPr>
          <w:rFonts w:asciiTheme="minorHAnsi" w:hAnsiTheme="minorHAnsi" w:cstheme="minorHAnsi"/>
          <w:color w:val="333333"/>
        </w:rPr>
        <w:t>отдаленное</w:t>
      </w:r>
      <w:proofErr w:type="spellEnd"/>
      <w:r w:rsidRPr="00102C2E">
        <w:rPr>
          <w:rFonts w:asciiTheme="minorHAnsi" w:hAnsiTheme="minorHAnsi" w:cstheme="minorHAnsi"/>
          <w:color w:val="333333"/>
        </w:rPr>
        <w:t xml:space="preserve"> родство через принадлежность к романо-германской части западной цивилизации, то скорей всего выступят на стороне </w:t>
      </w:r>
      <w:proofErr w:type="gramStart"/>
      <w:r w:rsidRPr="00102C2E">
        <w:rPr>
          <w:rFonts w:asciiTheme="minorHAnsi" w:hAnsiTheme="minorHAnsi" w:cstheme="minorHAnsi"/>
          <w:color w:val="333333"/>
        </w:rPr>
        <w:t>англо-саксов</w:t>
      </w:r>
      <w:proofErr w:type="gramEnd"/>
      <w:r w:rsidRPr="00102C2E">
        <w:rPr>
          <w:rFonts w:asciiTheme="minorHAnsi" w:hAnsiTheme="minorHAnsi" w:cstheme="minorHAnsi"/>
          <w:color w:val="333333"/>
        </w:rPr>
        <w:t>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>Нельзя забывать, что американская нация с англо-саксонским государствообразующим ядром – это реально существующее юридическое понятие, но про неё нельзя кратко сказать «</w:t>
      </w:r>
      <w:proofErr w:type="spellStart"/>
      <w:r w:rsidRPr="00102C2E">
        <w:rPr>
          <w:rFonts w:asciiTheme="minorHAnsi" w:hAnsiTheme="minorHAnsi" w:cstheme="minorHAnsi"/>
          <w:color w:val="333333"/>
        </w:rPr>
        <w:t>агло</w:t>
      </w:r>
      <w:proofErr w:type="spellEnd"/>
      <w:r w:rsidRPr="00102C2E">
        <w:rPr>
          <w:rFonts w:asciiTheme="minorHAnsi" w:hAnsiTheme="minorHAnsi" w:cstheme="minorHAnsi"/>
          <w:color w:val="333333"/>
        </w:rPr>
        <w:t>-саксонская нация», имея в виду все народы США, потому что под этим понятием нет единой культуры (сосуществуют, а подчас и конфликтуют культуры WASP, «чёрной», латиноамериканской, индейской, азиатской Америки, что в отличие от России чувствуется на бытовом уровне (</w:t>
      </w:r>
      <w:hyperlink r:id="rId6" w:tgtFrame="_blank" w:history="1">
        <w:r w:rsidRPr="00102C2E">
          <w:rPr>
            <w:rStyle w:val="a3"/>
            <w:rFonts w:asciiTheme="minorHAnsi" w:hAnsiTheme="minorHAnsi" w:cstheme="minorHAnsi"/>
            <w:color w:val="0077FF"/>
          </w:rPr>
          <w:t>https://t.me/RossiyaNeEvropa/397</w:t>
        </w:r>
      </w:hyperlink>
      <w:r w:rsidRPr="00102C2E">
        <w:rPr>
          <w:rFonts w:asciiTheme="minorHAnsi" w:hAnsiTheme="minorHAnsi" w:cstheme="minorHAnsi"/>
          <w:color w:val="333333"/>
        </w:rPr>
        <w:t>)). В итоге политкорректность обернётся только ростом расистских настроений среди белых, чёрных и «</w:t>
      </w:r>
      <w:proofErr w:type="spellStart"/>
      <w:r w:rsidRPr="00102C2E">
        <w:rPr>
          <w:rFonts w:asciiTheme="minorHAnsi" w:hAnsiTheme="minorHAnsi" w:cstheme="minorHAnsi"/>
          <w:color w:val="333333"/>
        </w:rPr>
        <w:t>латинос</w:t>
      </w:r>
      <w:proofErr w:type="spellEnd"/>
      <w:r w:rsidRPr="00102C2E">
        <w:rPr>
          <w:rFonts w:asciiTheme="minorHAnsi" w:hAnsiTheme="minorHAnsi" w:cstheme="minorHAnsi"/>
          <w:color w:val="333333"/>
        </w:rPr>
        <w:t>». Если WASP и уступит свои позиции, то только в результате ожесточённой борьбы, а не добровольного подчинения «диктатуре политкорректности». Но это будет уже другая страна.</w:t>
      </w:r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hyperlink r:id="rId7" w:tgtFrame="_blank" w:history="1">
        <w:r w:rsidRPr="00102C2E">
          <w:rPr>
            <w:rStyle w:val="a3"/>
            <w:rFonts w:asciiTheme="minorHAnsi" w:hAnsiTheme="minorHAnsi" w:cstheme="minorHAnsi"/>
            <w:color w:val="0077FF"/>
          </w:rPr>
          <w:t>Другие статьи автора</w:t>
        </w:r>
      </w:hyperlink>
    </w:p>
    <w:p w:rsidR="00102C2E" w:rsidRPr="00102C2E" w:rsidRDefault="00102C2E" w:rsidP="00102C2E">
      <w:pPr>
        <w:pStyle w:val="article-renderblock"/>
        <w:shd w:val="clear" w:color="auto" w:fill="FFFFFF"/>
        <w:spacing w:before="90" w:beforeAutospacing="0" w:after="300" w:afterAutospacing="0"/>
        <w:rPr>
          <w:rFonts w:asciiTheme="minorHAnsi" w:hAnsiTheme="minorHAnsi" w:cstheme="minorHAnsi"/>
          <w:color w:val="333333"/>
        </w:rPr>
      </w:pPr>
      <w:r w:rsidRPr="00102C2E">
        <w:rPr>
          <w:rFonts w:asciiTheme="minorHAnsi" w:hAnsiTheme="minorHAnsi" w:cstheme="minorHAnsi"/>
          <w:color w:val="333333"/>
        </w:rPr>
        <w:t xml:space="preserve">Подписывайтесь на наш </w:t>
      </w:r>
      <w:proofErr w:type="spellStart"/>
      <w:r w:rsidRPr="00102C2E">
        <w:rPr>
          <w:rFonts w:asciiTheme="minorHAnsi" w:hAnsiTheme="minorHAnsi" w:cstheme="minorHAnsi"/>
          <w:color w:val="333333"/>
        </w:rPr>
        <w:t>Telegram</w:t>
      </w:r>
      <w:proofErr w:type="spellEnd"/>
      <w:r w:rsidRPr="00102C2E">
        <w:rPr>
          <w:rFonts w:asciiTheme="minorHAnsi" w:hAnsiTheme="minorHAnsi" w:cstheme="minorHAnsi"/>
          <w:color w:val="333333"/>
        </w:rPr>
        <w:t>-канал </w:t>
      </w:r>
      <w:hyperlink r:id="rId8" w:tgtFrame="_blank" w:history="1">
        <w:r w:rsidRPr="00102C2E">
          <w:rPr>
            <w:rStyle w:val="a3"/>
            <w:rFonts w:asciiTheme="minorHAnsi" w:hAnsiTheme="minorHAnsi" w:cstheme="minorHAnsi"/>
            <w:color w:val="0077FF"/>
          </w:rPr>
          <w:t>"Россия не Европа"</w:t>
        </w:r>
      </w:hyperlink>
    </w:p>
    <w:p w:rsidR="00102C2E" w:rsidRPr="00102C2E" w:rsidRDefault="00102C2E">
      <w:pPr>
        <w:rPr>
          <w:rFonts w:cstheme="minorHAnsi"/>
          <w:sz w:val="24"/>
          <w:szCs w:val="24"/>
        </w:rPr>
      </w:pPr>
    </w:p>
    <w:sectPr w:rsidR="00102C2E" w:rsidRPr="0010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C2E"/>
    <w:rsid w:val="00102C2E"/>
    <w:rsid w:val="0028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9C736"/>
  <w15:chartTrackingRefBased/>
  <w15:docId w15:val="{F50A0B54-47F6-439A-9DF6-069B23C9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2C2E"/>
    <w:rPr>
      <w:color w:val="0000FF"/>
      <w:u w:val="single"/>
    </w:rPr>
  </w:style>
  <w:style w:type="paragraph" w:customStyle="1" w:styleId="article-renderblock">
    <w:name w:val="article-render__block"/>
    <w:basedOn w:val="a"/>
    <w:rsid w:val="0010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RossiyaNeEvrop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en.yandex.ru/id/5ec7cc8280d7d253978ca9f3?lang=ru&amp;integration=site_desktop&amp;place=layou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siyaNeEvropa/397" TargetMode="External"/><Relationship Id="rId5" Type="http://schemas.openxmlformats.org/officeDocument/2006/relationships/hyperlink" Target="https://t.me/alexey_pushkov/45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.me/rus_demiurge/325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Панченко</dc:creator>
  <cp:keywords/>
  <dc:description/>
  <cp:lastModifiedBy>Наталья Панченко</cp:lastModifiedBy>
  <cp:revision>1</cp:revision>
  <dcterms:created xsi:type="dcterms:W3CDTF">2020-06-17T09:15:00Z</dcterms:created>
  <dcterms:modified xsi:type="dcterms:W3CDTF">2020-06-17T09:18:00Z</dcterms:modified>
</cp:coreProperties>
</file>