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10" w:rsidRDefault="00F25810" w:rsidP="00F25810">
      <w:pPr>
        <w:jc w:val="center"/>
        <w:rPr>
          <w:b/>
        </w:rPr>
      </w:pPr>
      <w:r w:rsidRPr="00F25810">
        <w:rPr>
          <w:b/>
        </w:rPr>
        <w:t xml:space="preserve">ОЧЕРЕДНОЕ ОБОСТРЕНИЕ ОТНОШЕНИЙ С ЗАПАДОМ: </w:t>
      </w:r>
    </w:p>
    <w:p w:rsidR="00F25810" w:rsidRPr="00F25810" w:rsidRDefault="00F25810" w:rsidP="00F25810">
      <w:pPr>
        <w:jc w:val="center"/>
        <w:rPr>
          <w:b/>
        </w:rPr>
      </w:pPr>
      <w:r w:rsidRPr="00F25810">
        <w:rPr>
          <w:b/>
        </w:rPr>
        <w:t>В ЧЕМ ГЛАВНАЯ ПРИЧИНА</w:t>
      </w:r>
    </w:p>
    <w:p w:rsidR="00F25810" w:rsidRPr="00F25810" w:rsidRDefault="00F25810" w:rsidP="00F25810"/>
    <w:p w:rsidR="00F25810" w:rsidRPr="00F25810" w:rsidRDefault="00F25810" w:rsidP="00F25810"/>
    <w:p w:rsidR="00F25810" w:rsidRPr="00F25810" w:rsidRDefault="00F25810" w:rsidP="00F25810"/>
    <w:p w:rsidR="00F25810" w:rsidRPr="00F25810" w:rsidRDefault="00F25810" w:rsidP="00F25810">
      <w:r w:rsidRPr="00F25810">
        <w:t>На прошедшей неделе большой общественный резонанс вызвало оч</w:t>
      </w:r>
      <w:r w:rsidRPr="00F25810">
        <w:t>е</w:t>
      </w:r>
      <w:r w:rsidRPr="00F25810">
        <w:t xml:space="preserve">редное обострение русско-британских отношений, связанных с делом </w:t>
      </w:r>
      <w:proofErr w:type="spellStart"/>
      <w:r w:rsidRPr="00F25810">
        <w:t>Скр</w:t>
      </w:r>
      <w:r w:rsidRPr="00F25810">
        <w:t>и</w:t>
      </w:r>
      <w:r w:rsidRPr="00F25810">
        <w:t>паля</w:t>
      </w:r>
      <w:proofErr w:type="spellEnd"/>
      <w:r w:rsidRPr="00F25810">
        <w:t xml:space="preserve">, последовавшие за ним высылка российских дипломатов, отмена визита министра иностранных дел С.В. Лаврова в Лондон, а также замена на посту госсекретаря США «умеренного» Р. </w:t>
      </w:r>
      <w:proofErr w:type="spellStart"/>
      <w:r w:rsidRPr="00F25810">
        <w:t>Тиллерсона</w:t>
      </w:r>
      <w:proofErr w:type="spellEnd"/>
      <w:r w:rsidRPr="00F25810">
        <w:t xml:space="preserve"> на ястреба М. </w:t>
      </w:r>
      <w:proofErr w:type="spellStart"/>
      <w:r w:rsidRPr="00F25810">
        <w:t>Помпео</w:t>
      </w:r>
      <w:proofErr w:type="spellEnd"/>
      <w:r w:rsidRPr="00F25810">
        <w:t>. Оч</w:t>
      </w:r>
      <w:r w:rsidRPr="00F25810">
        <w:t>е</w:t>
      </w:r>
      <w:r w:rsidRPr="00F25810">
        <w:t>редное обострение отношений с Западом многие эксперты связывают с п</w:t>
      </w:r>
      <w:r w:rsidRPr="00F25810">
        <w:t>о</w:t>
      </w:r>
      <w:r w:rsidRPr="00F25810">
        <w:t>сланием Президента В.В. Путина. Действительно, подобный сценарий разв</w:t>
      </w:r>
      <w:r w:rsidRPr="00F25810">
        <w:t>и</w:t>
      </w:r>
      <w:r w:rsidRPr="00F25810">
        <w:t>тия событий рассматривался ранее многими экспертами, в том числе реда</w:t>
      </w:r>
      <w:r w:rsidRPr="00F25810">
        <w:t>к</w:t>
      </w:r>
      <w:r w:rsidRPr="00F25810">
        <w:t>цией сайта «Гражданин-созидатель». Более того, мы прогнозируем дальне</w:t>
      </w:r>
      <w:r w:rsidRPr="00F25810">
        <w:t>й</w:t>
      </w:r>
      <w:r w:rsidRPr="00F25810">
        <w:t>шее ухудшение отношений с ведущими странами западной цивилизации.</w:t>
      </w:r>
    </w:p>
    <w:p w:rsidR="00F25810" w:rsidRDefault="00F25810" w:rsidP="00F25810">
      <w:r w:rsidRPr="00F25810">
        <w:t>При этом чётко надо осознавать, что послание Президента РФ играет лишь роль повода, а не причины указанных выше событий. Причина лежит гораздо глубже: она, как более 150 лет назад абсолютно верно определил в</w:t>
      </w:r>
      <w:r w:rsidRPr="00F25810">
        <w:t>ы</w:t>
      </w:r>
      <w:r w:rsidRPr="00F25810">
        <w:t xml:space="preserve">дающийся русский мыслитель Н.Я. Данилевский, состоит в том, что Запад не считает нас </w:t>
      </w:r>
      <w:proofErr w:type="gramStart"/>
      <w:r w:rsidRPr="00F25810">
        <w:t>за</w:t>
      </w:r>
      <w:bookmarkStart w:id="0" w:name="_GoBack"/>
      <w:bookmarkEnd w:id="0"/>
      <w:proofErr w:type="gramEnd"/>
      <w:r w:rsidRPr="00F25810">
        <w:t xml:space="preserve"> своих. Таким образом, Россия, не являющаяся частью запа</w:t>
      </w:r>
      <w:r w:rsidRPr="00F25810">
        <w:t>д</w:t>
      </w:r>
      <w:r w:rsidRPr="00F25810">
        <w:t>ной цивилизации, воспринимается на Западе как нечто чуждое и враждебное. Вспомните, что о нас там думали и говорили на протяжении столетий. В д</w:t>
      </w:r>
      <w:r w:rsidRPr="00F25810">
        <w:t>о</w:t>
      </w:r>
      <w:r w:rsidRPr="00F25810">
        <w:t>петровское время – русские варвары, еретики, практически гунны, готовые своими ордами уничтожить источник «общечеловеческого прогресса» – З</w:t>
      </w:r>
      <w:r w:rsidRPr="00F25810">
        <w:t>а</w:t>
      </w:r>
      <w:r w:rsidRPr="00F25810">
        <w:t>падную Европу. В XVIII-XIX вв. Россия – «жандарм Европы», «тюрьма народов», враг всего гуманного и прогрессивного. После Октябрьской рев</w:t>
      </w:r>
      <w:r w:rsidRPr="00F25810">
        <w:t>о</w:t>
      </w:r>
      <w:r w:rsidRPr="00F25810">
        <w:t>люции наша страна – «источник коммунистической заразы», сталинская т</w:t>
      </w:r>
      <w:r w:rsidRPr="00F25810">
        <w:t>о</w:t>
      </w:r>
      <w:r w:rsidRPr="00F25810">
        <w:t>талитарная диктатура, враг всего цивилизованного мира, «империя зла». И не так уж важно кто сейчас у нас «на престоле» - Иван Грозный, Сталин, Путин – главное, мы перманентная угроза! Вот уже почти 30 лет нет ни СССР, ни КГБ, ни коммунистов, а мы опять угрожаем демократии и стабильности. П</w:t>
      </w:r>
      <w:r w:rsidRPr="00F25810">
        <w:t>о</w:t>
      </w:r>
      <w:r w:rsidRPr="00F25810">
        <w:t>чему? Потому, что Президент просто декларировал: мы будем защищаться. Мы только обозначили, что у нас есть свои интересы. Приводятся разные д</w:t>
      </w:r>
      <w:r w:rsidRPr="00F25810">
        <w:t>о</w:t>
      </w:r>
      <w:r w:rsidRPr="00F25810">
        <w:t xml:space="preserve">воды – от «аннексии» Крыма до покушения на </w:t>
      </w:r>
      <w:proofErr w:type="spellStart"/>
      <w:r w:rsidRPr="00F25810">
        <w:t>Скрипаля</w:t>
      </w:r>
      <w:proofErr w:type="spellEnd"/>
      <w:r w:rsidRPr="00F25810">
        <w:t>, о котором, кстати, уже все давно забыли (а большинство раньше вообще никогда не слышало). Да и Крым в большой геополитической игре, «великой шахматной доске», как называл ее З. Бжезинский, не значит практически ничего. Почему он в</w:t>
      </w:r>
      <w:r w:rsidRPr="00F25810">
        <w:t>а</w:t>
      </w:r>
      <w:r w:rsidRPr="00F25810">
        <w:t>жен? Потому что Россия впервые за 30 лет что-то взяла, а не подарила нашим «благородным зарубежным партнерам». Всегда нужен повод для давления на Москву. И сегодня он найден.</w:t>
      </w:r>
    </w:p>
    <w:p w:rsidR="00F25810" w:rsidRDefault="00F25810" w:rsidP="00F25810">
      <w:r w:rsidRPr="00F25810">
        <w:t>Значительная часть нашей экономической и политической элиты сч</w:t>
      </w:r>
      <w:r w:rsidRPr="00F25810">
        <w:t>и</w:t>
      </w:r>
      <w:r w:rsidRPr="00F25810">
        <w:t>тает, что с нашими «западными партнерами» можно договориться. Либер</w:t>
      </w:r>
      <w:r w:rsidRPr="00F25810">
        <w:t>а</w:t>
      </w:r>
      <w:r w:rsidRPr="00F25810">
        <w:t xml:space="preserve">лы-западники предлагают «нулевой вариант» – возврат к </w:t>
      </w:r>
      <w:proofErr w:type="spellStart"/>
      <w:r w:rsidRPr="00F25810">
        <w:t>домайдановскому</w:t>
      </w:r>
      <w:proofErr w:type="spellEnd"/>
      <w:r w:rsidRPr="00F25810">
        <w:t xml:space="preserve"> состоянию дел. </w:t>
      </w:r>
      <w:proofErr w:type="gramStart"/>
      <w:r w:rsidRPr="00F25810">
        <w:t>Либерал-патриоты</w:t>
      </w:r>
      <w:proofErr w:type="gramEnd"/>
      <w:r w:rsidRPr="00F25810">
        <w:t xml:space="preserve"> думают, что стоит только послать Западу «ясный сигнал», выставить умеренные требования, доказать, что «мы тоже </w:t>
      </w:r>
      <w:r w:rsidRPr="00F25810">
        <w:lastRenderedPageBreak/>
        <w:t>цивилизованная страна», и, в общем-то, проблема будет решена. При этом они предпочитают сильно не перегибать палку, считая, что мы и так сделали слишком много: и Крым взяли, и мост построили, и НАТО погрозили, и в Сирии сражаемся. Этого вполне достаточно. Можно и на покой, иначе, если продолжим в этом духе, глядишь – и широкомасшта</w:t>
      </w:r>
      <w:r w:rsidRPr="00F25810">
        <w:t>б</w:t>
      </w:r>
      <w:r w:rsidRPr="00F25810">
        <w:t>ная война. И тогда – как предсказывал «великий патриот» Стариков – либо в окопы на фронт, либо в тылу картошку сажать на огороде (о том, что большая часть населения Ро</w:t>
      </w:r>
      <w:r w:rsidRPr="00F25810">
        <w:t>с</w:t>
      </w:r>
      <w:r w:rsidRPr="00F25810">
        <w:t>сии за пределами Московской кольцевой автодороги и без войны ежегодно с этих огородов кормится, и за подвиг это не считает, «властителю дум», в</w:t>
      </w:r>
      <w:r w:rsidRPr="00F25810">
        <w:t>и</w:t>
      </w:r>
      <w:r w:rsidRPr="00F25810">
        <w:t>димо, невдомёк). «Политические патриоты» не видят главного: Запад ра</w:t>
      </w:r>
      <w:r w:rsidRPr="00F25810">
        <w:t>з</w:t>
      </w:r>
      <w:r w:rsidRPr="00F25810">
        <w:t>дражен не конкретными действиями, ненависть к нам – это его стратегич</w:t>
      </w:r>
      <w:r w:rsidRPr="00F25810">
        <w:t>е</w:t>
      </w:r>
      <w:r w:rsidRPr="00F25810">
        <w:t>ская позиция.</w:t>
      </w:r>
    </w:p>
    <w:p w:rsidR="00F25810" w:rsidRDefault="00F25810" w:rsidP="00F25810">
      <w:r w:rsidRPr="00F25810">
        <w:t>Последователь Н.Я. Данилевского, англичанин А. Тойнби, человек, р</w:t>
      </w:r>
      <w:r w:rsidRPr="00F25810">
        <w:t>о</w:t>
      </w:r>
      <w:r w:rsidRPr="00F25810">
        <w:t>дившийся и выросший на Западе, прекрасно с ним знакомый, в книге "Цив</w:t>
      </w:r>
      <w:r w:rsidRPr="00F25810">
        <w:t>и</w:t>
      </w:r>
      <w:r w:rsidRPr="00F25810">
        <w:t>лизация перед судом истории" писал: «Агрессия является единственным сп</w:t>
      </w:r>
      <w:r w:rsidRPr="00F25810">
        <w:t>о</w:t>
      </w:r>
      <w:r w:rsidRPr="00F25810">
        <w:t>собом общения Запада с внешним миром... В истории диплом</w:t>
      </w:r>
      <w:r w:rsidRPr="00F25810">
        <w:t>а</w:t>
      </w:r>
      <w:r w:rsidRPr="00F25810">
        <w:t>тии западных держав, увлеченных западной демократией, легко проступает список спло</w:t>
      </w:r>
      <w:r w:rsidRPr="00F25810">
        <w:t>ш</w:t>
      </w:r>
      <w:r w:rsidRPr="00F25810">
        <w:t>ных безумств и несчастий человечества». Агрессия – это осн</w:t>
      </w:r>
      <w:r w:rsidRPr="00F25810">
        <w:t>о</w:t>
      </w:r>
      <w:r w:rsidRPr="00F25810">
        <w:t>ва Запада, в том числе по отношению к нам. Нельзя их ненавидеть за это – ибо это их суть. Так, например, ядовитые змея или паук вовсе не виноваты в том, что они смертельно опасны для всех – они такими родились. Но если эти твари з</w:t>
      </w:r>
      <w:r w:rsidRPr="00F25810">
        <w:t>а</w:t>
      </w:r>
      <w:r w:rsidRPr="00F25810">
        <w:t>ползли в ваш дом, вы не будете пытаться договориться с ними – вы постара</w:t>
      </w:r>
      <w:r w:rsidRPr="00F25810">
        <w:t>е</w:t>
      </w:r>
      <w:r w:rsidRPr="00F25810">
        <w:t>тесь их прогнать или уничтожить: вам нужно спасать своих близких.</w:t>
      </w:r>
    </w:p>
    <w:p w:rsidR="00F25810" w:rsidRDefault="00F25810" w:rsidP="00F25810">
      <w:r w:rsidRPr="00F25810">
        <w:t>Таким же должно быть отношение к нашим «заклятым друзьям». Не надо пытаться их переделать, не надо пытаться понравиться им: это ничего не изменит – они родились агрессивно-ядовитыми. Нужно быть готовыми к тому, что они могут влезть в наш дом, нужно быть сильнее их. Только это может их ост</w:t>
      </w:r>
      <w:r w:rsidRPr="00F25810">
        <w:t>а</w:t>
      </w:r>
      <w:r w:rsidRPr="00F25810">
        <w:t>новить.</w:t>
      </w:r>
    </w:p>
    <w:p w:rsidR="00F25810" w:rsidRDefault="00F25810" w:rsidP="00F25810">
      <w:r w:rsidRPr="00F25810">
        <w:t>Стратегия западной агрессии по отношению к России имеет разные в</w:t>
      </w:r>
      <w:r w:rsidRPr="00F25810">
        <w:t>а</w:t>
      </w:r>
      <w:r w:rsidRPr="00F25810">
        <w:t>рианты, которые можно свести к двум основным направлениям. Условно назовем их «Бжезинский» и «Киссинджер».</w:t>
      </w:r>
    </w:p>
    <w:p w:rsidR="00F25810" w:rsidRDefault="00F25810" w:rsidP="00F25810">
      <w:r w:rsidRPr="00F25810">
        <w:t>1. Стратегия «Бжезинский» – стратегия прямого давления, поддерж</w:t>
      </w:r>
      <w:r w:rsidRPr="00F25810">
        <w:t>и</w:t>
      </w:r>
      <w:r w:rsidRPr="00F25810">
        <w:t>вание Холодной войны, ставка на применение силы, информационно-экономический прессинг, запугивание. Эта стратегия сегодня в действии. Крайний вариант этой стратегии – «балансировка на грани войны» – пока еще не включен, однако в ближайшее время Запад может задействовать и его – другие варианты не оказались пока достаточно эффективными. Данный в</w:t>
      </w:r>
      <w:r w:rsidRPr="00F25810">
        <w:t>а</w:t>
      </w:r>
      <w:r w:rsidRPr="00F25810">
        <w:t>риант Запад с успехом применял в конце 40-х – начале 60-х гг. ХХ века (К</w:t>
      </w:r>
      <w:r w:rsidRPr="00F25810">
        <w:t>о</w:t>
      </w:r>
      <w:r w:rsidRPr="00F25810">
        <w:t>рейская война, Карибский кризис). Мы условно назвали эту стратегию им</w:t>
      </w:r>
      <w:r w:rsidRPr="00F25810">
        <w:t>е</w:t>
      </w:r>
      <w:r w:rsidRPr="00F25810">
        <w:t>нем знаменитого американского геополитика, одного из творцов америка</w:t>
      </w:r>
      <w:r w:rsidRPr="00F25810">
        <w:t>н</w:t>
      </w:r>
      <w:r w:rsidRPr="00F25810">
        <w:t>ской внешней политики З. Бжезинского. Именно ее он рассматривал как о</w:t>
      </w:r>
      <w:r w:rsidRPr="00F25810">
        <w:t>с</w:t>
      </w:r>
      <w:r w:rsidRPr="00F25810">
        <w:t>новной вариант взаимоотношений с нашей страной. В стратегии «Бжези</w:t>
      </w:r>
      <w:r w:rsidRPr="00F25810">
        <w:t>н</w:t>
      </w:r>
      <w:r w:rsidRPr="00F25810">
        <w:t>ский» агрессия Запада проявляется открыто. Наиболее ярые ее адепты – Г. Трумэн, Р. Рейган, Д.</w:t>
      </w:r>
      <w:r>
        <w:t xml:space="preserve"> </w:t>
      </w:r>
      <w:r w:rsidRPr="00F25810">
        <w:t>Трамп.</w:t>
      </w:r>
    </w:p>
    <w:p w:rsidR="00F25810" w:rsidRDefault="00F25810" w:rsidP="00F25810">
      <w:r w:rsidRPr="00F25810">
        <w:lastRenderedPageBreak/>
        <w:t>2. Стратегия «Киссинджер» предпринимается тогда, когда стратегия «Бж</w:t>
      </w:r>
      <w:r w:rsidRPr="00F25810">
        <w:t>е</w:t>
      </w:r>
      <w:r w:rsidRPr="00F25810">
        <w:t>зинский» дает сбои. Сторонники «Киссинджера» считают, что методы прямого давления неприемлемы: любая внешняя опасность сплачивает ру</w:t>
      </w:r>
      <w:r w:rsidRPr="00F25810">
        <w:t>с</w:t>
      </w:r>
      <w:r w:rsidRPr="00F25810">
        <w:t>ских, делает их сильнее. Ни разу Западу не удавалось поставить Россию на колени путём прямого (в том числе военного) давления. Нужен иной путь – нужно «дружить» с Россией, делать вид, что соблюдаешь интересы этой страны, обманывать её, манипулировать её доброй волей, постепенно под в</w:t>
      </w:r>
      <w:r w:rsidRPr="00F25810">
        <w:t>и</w:t>
      </w:r>
      <w:r w:rsidRPr="00F25810">
        <w:t>дом обоюдного разоружения вытесняя её из традиционных сфер влияния, и</w:t>
      </w:r>
      <w:r w:rsidRPr="00F25810">
        <w:t>с</w:t>
      </w:r>
      <w:r w:rsidRPr="00F25810">
        <w:t>по</w:t>
      </w:r>
      <w:r w:rsidRPr="00F25810">
        <w:t>д</w:t>
      </w:r>
      <w:r w:rsidRPr="00F25810">
        <w:t>воль запуская разрушительные процессы внутри страны. Не надо ничего уничтожать, надо дать русским «дружеский совет», показать вектор развития – они уничтожат и развалят всё сами. Нужно сформировать недалекую пр</w:t>
      </w:r>
      <w:r w:rsidRPr="00F25810">
        <w:t>о</w:t>
      </w:r>
      <w:r w:rsidRPr="00F25810">
        <w:t>западную политическую элиту, запустить «демократические реформы», н</w:t>
      </w:r>
      <w:r w:rsidRPr="00F25810">
        <w:t>е</w:t>
      </w:r>
      <w:r w:rsidRPr="00F25810">
        <w:t>навязчиво разъяснив, что нужно реформировать именно так, а не иначе, ведь так делают «во всем цивилизованном мире». Это стратегия намного сложней и тоньше, но она беспроигрышная. Её Запад с успехом и</w:t>
      </w:r>
      <w:r w:rsidRPr="00F25810">
        <w:t>с</w:t>
      </w:r>
      <w:r w:rsidRPr="00F25810">
        <w:t>пользовал в двух вариантах: ограниченном – «разрядка» и масштабном, стратегическом – «п</w:t>
      </w:r>
      <w:r w:rsidRPr="00F25810">
        <w:t>е</w:t>
      </w:r>
      <w:r w:rsidRPr="00F25810">
        <w:t xml:space="preserve">рестройка». Одним из наиболее известных авторов стратегии является Г. Киссинджер, которого наши </w:t>
      </w:r>
      <w:proofErr w:type="gramStart"/>
      <w:r w:rsidRPr="00F25810">
        <w:t>либерал-патриоты</w:t>
      </w:r>
      <w:proofErr w:type="gramEnd"/>
      <w:r w:rsidRPr="00F25810">
        <w:t xml:space="preserve"> считают чуть ли не лучшим другом России. Для того</w:t>
      </w:r>
      <w:proofErr w:type="gramStart"/>
      <w:r w:rsidRPr="00F25810">
        <w:t>,</w:t>
      </w:r>
      <w:proofErr w:type="gramEnd"/>
      <w:r w:rsidRPr="00F25810">
        <w:t xml:space="preserve"> чтобы понять эту стратегию, не надо привлекать спецслужбы, похищать секретные документы и т.д. Надо просто внимательно прочитать его произведения, в которых он сам все подробно, обстоятельно и предельно цинично излагает. Странно, что этого не удосужились сделать наши «политические» </w:t>
      </w:r>
      <w:proofErr w:type="gramStart"/>
      <w:r w:rsidRPr="00F25810">
        <w:t>либерал-патриоты</w:t>
      </w:r>
      <w:proofErr w:type="gramEnd"/>
      <w:r w:rsidRPr="00F25810">
        <w:t>, возможно они прозр</w:t>
      </w:r>
      <w:r w:rsidRPr="00F25810">
        <w:t>е</w:t>
      </w:r>
      <w:r w:rsidRPr="00F25810">
        <w:t>ли бы насчет своего «друга». Впрочем, и Д. Сорос ещё совсем недавно считался у них «и</w:t>
      </w:r>
      <w:r w:rsidRPr="00F25810">
        <w:t>с</w:t>
      </w:r>
      <w:r w:rsidRPr="00F25810">
        <w:t>кренним другом России», филантропом и затейником. О нём, как и сегодня о «патриархе американской политики» Г. Киссинджере, ещё совсем недавно с благоговением писались книги, снимались фильмы и тел</w:t>
      </w:r>
      <w:r w:rsidRPr="00F25810">
        <w:t>е</w:t>
      </w:r>
      <w:r w:rsidRPr="00F25810">
        <w:t>передачи…</w:t>
      </w:r>
    </w:p>
    <w:p w:rsidR="00F25810" w:rsidRDefault="00F25810" w:rsidP="00F25810">
      <w:r w:rsidRPr="00F25810">
        <w:t>Как нам бороться против Запада, как быть готовым к его агрессии?</w:t>
      </w:r>
    </w:p>
    <w:p w:rsidR="00F25810" w:rsidRDefault="00F25810" w:rsidP="00F25810">
      <w:r w:rsidRPr="00F25810">
        <w:t>1. Необходимо честно уяснить себе, что никакое «стратегическое пар</w:t>
      </w:r>
      <w:r w:rsidRPr="00F25810">
        <w:t>т</w:t>
      </w:r>
      <w:r w:rsidRPr="00F25810">
        <w:t>не</w:t>
      </w:r>
      <w:r w:rsidRPr="00F25810">
        <w:t>р</w:t>
      </w:r>
      <w:r w:rsidRPr="00F25810">
        <w:t>ство с Западом» невозможно. Запад готов принять от нас только полную и безоговорочную капитуляцию. После неё он приступит не только к террит</w:t>
      </w:r>
      <w:r w:rsidRPr="00F25810">
        <w:t>о</w:t>
      </w:r>
      <w:r w:rsidRPr="00F25810">
        <w:t>риальному разделу политически поверженной страны, но и к финальной ст</w:t>
      </w:r>
      <w:r w:rsidRPr="00F25810">
        <w:t>а</w:t>
      </w:r>
      <w:r w:rsidRPr="00F25810">
        <w:t>дии культурно-духовного демонтажа нашей цивилизации (напомним, что з</w:t>
      </w:r>
      <w:r w:rsidRPr="00F25810">
        <w:t>а</w:t>
      </w:r>
      <w:r w:rsidRPr="00F25810">
        <w:t>падная культура уже на протяжении трёх веков прививается к народному русскому телу в качестве основы развития во всех сферах народной жизни</w:t>
      </w:r>
      <w:r>
        <w:t>,</w:t>
      </w:r>
      <w:r w:rsidRPr="00F25810">
        <w:t xml:space="preserve"> </w:t>
      </w:r>
      <w:proofErr w:type="gramStart"/>
      <w:r w:rsidRPr="00F25810">
        <w:t>кроме</w:t>
      </w:r>
      <w:proofErr w:type="gramEnd"/>
      <w:r w:rsidRPr="00F25810">
        <w:t xml:space="preserve"> религиозной). Уничтожив её, он духовно уничтожит наш народ, пр</w:t>
      </w:r>
      <w:r w:rsidRPr="00F25810">
        <w:t>е</w:t>
      </w:r>
      <w:r w:rsidRPr="00F25810">
        <w:t xml:space="preserve">вратив его в </w:t>
      </w:r>
      <w:proofErr w:type="gramStart"/>
      <w:r w:rsidRPr="00F25810">
        <w:t>быдло</w:t>
      </w:r>
      <w:proofErr w:type="gramEnd"/>
      <w:r w:rsidRPr="00F25810">
        <w:t>, батраков, удобрение для своей цивилизации – «золотого милл</w:t>
      </w:r>
      <w:r w:rsidRPr="00F25810">
        <w:t>и</w:t>
      </w:r>
      <w:r w:rsidRPr="00F25810">
        <w:t>арда». Впрочем, тех, кто посмеет сопротивляться, или просто выскажет своё несогласие, он уничтожит физически – так Запад поступал уже не раз со всеми непокорными народами.</w:t>
      </w:r>
    </w:p>
    <w:p w:rsidR="00F25810" w:rsidRDefault="00F25810" w:rsidP="00F25810">
      <w:r w:rsidRPr="00F25810">
        <w:t>2. Нужна сильная, способная выдержать противостояние страна. Нам его не избежать – у нас просто нет иного выбора: либо ввяжемся в него и п</w:t>
      </w:r>
      <w:r w:rsidRPr="00F25810">
        <w:t>о</w:t>
      </w:r>
      <w:r w:rsidRPr="00F25810">
        <w:t>бедим, либо нас сомнут. Впрочем, можно отказат</w:t>
      </w:r>
      <w:r w:rsidRPr="00F25810">
        <w:t>ь</w:t>
      </w:r>
      <w:r w:rsidRPr="00F25810">
        <w:t>ся от противостояния, но это равносильно разгрому.</w:t>
      </w:r>
    </w:p>
    <w:p w:rsidR="00F25810" w:rsidRDefault="00F25810" w:rsidP="00F25810">
      <w:r w:rsidRPr="00F25810">
        <w:lastRenderedPageBreak/>
        <w:t>3. Нужна единая общенациональная, объединя</w:t>
      </w:r>
      <w:r w:rsidRPr="00F25810">
        <w:t>ю</w:t>
      </w:r>
      <w:r w:rsidRPr="00F25810">
        <w:t>щая все здоровые силы идеология, способная противостоять западным влияниям, разрушающим д</w:t>
      </w:r>
      <w:r w:rsidRPr="00F25810">
        <w:t>у</w:t>
      </w:r>
      <w:r w:rsidRPr="00F25810">
        <w:t>шу народа изнутри.</w:t>
      </w:r>
    </w:p>
    <w:p w:rsidR="00F25810" w:rsidRDefault="00F25810" w:rsidP="00F25810">
      <w:r w:rsidRPr="00F25810">
        <w:t>4. Нужна структурная перестройка всей экономики, новая индустри</w:t>
      </w:r>
      <w:r w:rsidRPr="00F25810">
        <w:t>а</w:t>
      </w:r>
      <w:r w:rsidRPr="00F25810">
        <w:t>лизация, выход на лидирующие позиции в мировом хозяйстве. Впрочем, н</w:t>
      </w:r>
      <w:r w:rsidRPr="00F25810">
        <w:t>е</w:t>
      </w:r>
      <w:r w:rsidRPr="00F25810">
        <w:t>которые «эксперты» говорят, что все это уже есть, осталось чуть-чуть, мы уже даже помидоры сами выращивать можем! Хотим оспорить. Значител</w:t>
      </w:r>
      <w:r w:rsidRPr="00F25810">
        <w:t>ь</w:t>
      </w:r>
      <w:r w:rsidRPr="00F25810">
        <w:t>ное число промышленных предприятий было развалено в 90-е. Д</w:t>
      </w:r>
      <w:r w:rsidRPr="00F25810">
        <w:t>а</w:t>
      </w:r>
      <w:r w:rsidRPr="00F25810">
        <w:t>леко не все из тех, которые остались, работают на полную мощность, и даже тем, кот</w:t>
      </w:r>
      <w:r w:rsidRPr="00F25810">
        <w:t>о</w:t>
      </w:r>
      <w:r w:rsidRPr="00F25810">
        <w:t>рые работают на полную мощность, требуется обновление осно</w:t>
      </w:r>
      <w:r w:rsidRPr="00F25810">
        <w:t>в</w:t>
      </w:r>
      <w:r w:rsidRPr="00F25810">
        <w:t>ных фондов, часто они испытывают кадровый голод.</w:t>
      </w:r>
    </w:p>
    <w:p w:rsidR="00F25810" w:rsidRDefault="00F25810" w:rsidP="00F25810">
      <w:r w:rsidRPr="00F25810">
        <w:t>5. Нужна новая рационально и нац</w:t>
      </w:r>
      <w:r w:rsidRPr="00F25810">
        <w:t>и</w:t>
      </w:r>
      <w:r w:rsidRPr="00F25810">
        <w:t>онально мыслящая элита страны. С правительством, подобным экономическому блоку нашего правительства, включая самого премьера Д. Медведева, с их западнически-либеральным подходом мы далеко не уедем.</w:t>
      </w:r>
    </w:p>
    <w:p w:rsidR="00F25810" w:rsidRPr="00F25810" w:rsidRDefault="00F25810" w:rsidP="00F25810">
      <w:r w:rsidRPr="00F25810">
        <w:t>Но, может быть, все не так плохо! У власти пусть и либералы, но па</w:t>
      </w:r>
      <w:r w:rsidRPr="00F25810">
        <w:t>т</w:t>
      </w:r>
      <w:r w:rsidRPr="00F25810">
        <w:t>риоты, страна уже заявила о том, что будет защ</w:t>
      </w:r>
      <w:r w:rsidRPr="00F25810">
        <w:t>и</w:t>
      </w:r>
      <w:r w:rsidRPr="00F25810">
        <w:t>щать свои интересы. У нас есть «Бессмертный полк», «Кинжал», «Сармат», «Армата»… Да все это так, но этого мало. Иначе мы останемся в той же с</w:t>
      </w:r>
      <w:r w:rsidRPr="00F25810">
        <w:t>и</w:t>
      </w:r>
      <w:r w:rsidRPr="00F25810">
        <w:t xml:space="preserve">туации, которую с гордостью любят вспоминать почитатели великого </w:t>
      </w:r>
      <w:proofErr w:type="gramStart"/>
      <w:r w:rsidRPr="00F25810">
        <w:t>либ</w:t>
      </w:r>
      <w:r w:rsidRPr="00F25810">
        <w:t>е</w:t>
      </w:r>
      <w:r w:rsidRPr="00F25810">
        <w:t>рал-патриота</w:t>
      </w:r>
      <w:proofErr w:type="gramEnd"/>
      <w:r w:rsidRPr="00F25810">
        <w:t xml:space="preserve"> Е.М. Примакова. В 1999 г. после того, как НАТО приступила к бомбежкам Югославии, премьер Примаков «эффектно развернул» свой сам</w:t>
      </w:r>
      <w:r w:rsidRPr="00F25810">
        <w:t>о</w:t>
      </w:r>
      <w:r w:rsidRPr="00F25810">
        <w:t xml:space="preserve">лёт над Атлантикой, отказавшись от визита в США. И все, казалось бы, </w:t>
      </w:r>
      <w:proofErr w:type="gramStart"/>
      <w:r w:rsidRPr="00F25810">
        <w:t>зд</w:t>
      </w:r>
      <w:r w:rsidRPr="00F25810">
        <w:t>о</w:t>
      </w:r>
      <w:r w:rsidRPr="00F25810">
        <w:t>рово</w:t>
      </w:r>
      <w:proofErr w:type="gramEnd"/>
      <w:r w:rsidRPr="00F25810">
        <w:t>: наши женоподобные дикторы центрального телевидения, решительно насупив бровки, грозили с экрана пальчиком НАТО, «первый всенародно избранный президент» Борис Ник</w:t>
      </w:r>
      <w:r w:rsidRPr="00F25810">
        <w:t>о</w:t>
      </w:r>
      <w:r w:rsidRPr="00F25810">
        <w:t>лаевич, как обычно, не проспавшись до ко</w:t>
      </w:r>
      <w:r w:rsidRPr="00F25810">
        <w:t>н</w:t>
      </w:r>
      <w:r w:rsidRPr="00F25810">
        <w:t>ца, неуверенно промямлил что-то вроде: «Я, понимаешь ли, другу Биллу таки все выскажу». В самолете над Атлантикой, гордясь своей безудержной см</w:t>
      </w:r>
      <w:r w:rsidRPr="00F25810">
        <w:t>е</w:t>
      </w:r>
      <w:r w:rsidRPr="00F25810">
        <w:t>лостью, летел домой «эффектно развернувший» самолёт премьер Евгений Максимович. Всё, казалось бы, х</w:t>
      </w:r>
      <w:r w:rsidRPr="00F25810">
        <w:t>о</w:t>
      </w:r>
      <w:r w:rsidRPr="00F25810">
        <w:t>рошо: мы сказали своё слово! Да вот только от разорённого Белграда сп</w:t>
      </w:r>
      <w:r w:rsidRPr="00F25810">
        <w:t>о</w:t>
      </w:r>
      <w:r w:rsidRPr="00F25810">
        <w:t>койно возвращались на св</w:t>
      </w:r>
      <w:proofErr w:type="gramStart"/>
      <w:r w:rsidRPr="00F25810">
        <w:t>ои аэ</w:t>
      </w:r>
      <w:proofErr w:type="gramEnd"/>
      <w:r w:rsidRPr="00F25810">
        <w:t>родромы выполнившие приказ натовские ле</w:t>
      </w:r>
      <w:r w:rsidRPr="00F25810">
        <w:t>т</w:t>
      </w:r>
      <w:r w:rsidRPr="00F25810">
        <w:t>чики, оставляя за собой сотни трупов и т</w:t>
      </w:r>
      <w:r w:rsidRPr="00F25810">
        <w:t>ы</w:t>
      </w:r>
      <w:r w:rsidRPr="00F25810">
        <w:t>сячи метров выжженной земли…</w:t>
      </w:r>
    </w:p>
    <w:p w:rsidR="00F25810" w:rsidRDefault="00F25810" w:rsidP="00F25810"/>
    <w:p w:rsidR="00F25810" w:rsidRDefault="00F25810" w:rsidP="00F25810"/>
    <w:p w:rsidR="00F25810" w:rsidRDefault="00F25810" w:rsidP="00F25810">
      <w:r w:rsidRPr="00F25810">
        <w:t>17.03.2018</w:t>
      </w:r>
    </w:p>
    <w:p w:rsidR="00F25810" w:rsidRDefault="00F25810" w:rsidP="00F25810"/>
    <w:p w:rsidR="00F25810" w:rsidRDefault="00F25810" w:rsidP="00F25810"/>
    <w:p w:rsidR="00F25810" w:rsidRDefault="00F25810" w:rsidP="00F25810">
      <w:pPr>
        <w:jc w:val="right"/>
      </w:pPr>
      <w:r w:rsidRPr="00F25810">
        <w:t>Черников А.В.</w:t>
      </w:r>
    </w:p>
    <w:p w:rsidR="00F25810" w:rsidRDefault="00F25810" w:rsidP="00F25810">
      <w:pPr>
        <w:jc w:val="right"/>
      </w:pPr>
      <w:r>
        <w:t>старший научный сотрудник Курского филиала</w:t>
      </w:r>
    </w:p>
    <w:p w:rsidR="00F25810" w:rsidRDefault="00F25810" w:rsidP="00F25810">
      <w:pPr>
        <w:jc w:val="right"/>
      </w:pPr>
      <w:r w:rsidRPr="00F25810">
        <w:t xml:space="preserve">Института русско-славянских </w:t>
      </w:r>
      <w:r>
        <w:t>и</w:t>
      </w:r>
      <w:r w:rsidRPr="00F25810">
        <w:t>сследований им. Н.Я.</w:t>
      </w:r>
      <w:r>
        <w:t xml:space="preserve"> Данилевского,</w:t>
      </w:r>
    </w:p>
    <w:p w:rsidR="003A6F22" w:rsidRPr="00F25810" w:rsidRDefault="00F25810" w:rsidP="00F25810">
      <w:pPr>
        <w:jc w:val="right"/>
      </w:pPr>
      <w:r w:rsidRPr="00F25810">
        <w:t>кандидат исторических наук</w:t>
      </w:r>
    </w:p>
    <w:sectPr w:rsidR="003A6F22" w:rsidRPr="00F258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5B" w:rsidRDefault="00E8615B" w:rsidP="00F25810">
      <w:r>
        <w:separator/>
      </w:r>
    </w:p>
  </w:endnote>
  <w:endnote w:type="continuationSeparator" w:id="0">
    <w:p w:rsidR="00E8615B" w:rsidRDefault="00E8615B" w:rsidP="00F2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876570"/>
      <w:docPartObj>
        <w:docPartGallery w:val="Page Numbers (Bottom of Page)"/>
        <w:docPartUnique/>
      </w:docPartObj>
    </w:sdtPr>
    <w:sdtContent>
      <w:p w:rsidR="00F25810" w:rsidRDefault="00F25810" w:rsidP="00F25810">
        <w:pPr>
          <w:pStyle w:val="a5"/>
          <w:jc w:val="center"/>
        </w:pPr>
        <w:r w:rsidRPr="00F25810">
          <w:rPr>
            <w:sz w:val="24"/>
            <w:szCs w:val="24"/>
          </w:rPr>
          <w:fldChar w:fldCharType="begin"/>
        </w:r>
        <w:r w:rsidRPr="00F25810">
          <w:rPr>
            <w:sz w:val="24"/>
            <w:szCs w:val="24"/>
          </w:rPr>
          <w:instrText>PAGE   \* MERGEFORMAT</w:instrText>
        </w:r>
        <w:r w:rsidRPr="00F25810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F2581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5B" w:rsidRDefault="00E8615B" w:rsidP="00F25810">
      <w:r>
        <w:separator/>
      </w:r>
    </w:p>
  </w:footnote>
  <w:footnote w:type="continuationSeparator" w:id="0">
    <w:p w:rsidR="00E8615B" w:rsidRDefault="00E8615B" w:rsidP="00F25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10"/>
    <w:rsid w:val="003A6F22"/>
    <w:rsid w:val="00CB78C4"/>
    <w:rsid w:val="00E8615B"/>
    <w:rsid w:val="00F2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5810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copy">
    <w:name w:val="article_copy"/>
    <w:basedOn w:val="a0"/>
    <w:rsid w:val="00F25810"/>
  </w:style>
  <w:style w:type="character" w:customStyle="1" w:styleId="author">
    <w:name w:val="author"/>
    <w:basedOn w:val="a0"/>
    <w:rsid w:val="00F25810"/>
  </w:style>
  <w:style w:type="character" w:customStyle="1" w:styleId="20">
    <w:name w:val="Заголовок 2 Знак"/>
    <w:basedOn w:val="a0"/>
    <w:link w:val="2"/>
    <w:uiPriority w:val="9"/>
    <w:rsid w:val="00F25810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F25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5810"/>
  </w:style>
  <w:style w:type="paragraph" w:styleId="a5">
    <w:name w:val="footer"/>
    <w:basedOn w:val="a"/>
    <w:link w:val="a6"/>
    <w:uiPriority w:val="99"/>
    <w:unhideWhenUsed/>
    <w:rsid w:val="00F25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5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5810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copy">
    <w:name w:val="article_copy"/>
    <w:basedOn w:val="a0"/>
    <w:rsid w:val="00F25810"/>
  </w:style>
  <w:style w:type="character" w:customStyle="1" w:styleId="author">
    <w:name w:val="author"/>
    <w:basedOn w:val="a0"/>
    <w:rsid w:val="00F25810"/>
  </w:style>
  <w:style w:type="character" w:customStyle="1" w:styleId="20">
    <w:name w:val="Заголовок 2 Знак"/>
    <w:basedOn w:val="a0"/>
    <w:link w:val="2"/>
    <w:uiPriority w:val="9"/>
    <w:rsid w:val="00F25810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F25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5810"/>
  </w:style>
  <w:style w:type="paragraph" w:styleId="a5">
    <w:name w:val="footer"/>
    <w:basedOn w:val="a"/>
    <w:link w:val="a6"/>
    <w:uiPriority w:val="99"/>
    <w:unhideWhenUsed/>
    <w:rsid w:val="00F25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5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0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FE95-5864-4B2F-9BA0-27540FD0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1645</Words>
  <Characters>9380</Characters>
  <Application>Microsoft Office Word</Application>
  <DocSecurity>0</DocSecurity>
  <Lines>78</Lines>
  <Paragraphs>22</Paragraphs>
  <ScaleCrop>false</ScaleCrop>
  <Company/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2019-03-04T10:41:00Z</dcterms:created>
  <dcterms:modified xsi:type="dcterms:W3CDTF">2019-03-04T10:47:00Z</dcterms:modified>
</cp:coreProperties>
</file>