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3DC" w:rsidRPr="002E13DC" w:rsidRDefault="002E13DC" w:rsidP="002E13DC">
      <w:pPr>
        <w:ind w:firstLine="0"/>
        <w:jc w:val="center"/>
        <w:rPr>
          <w:b/>
        </w:rPr>
      </w:pPr>
      <w:bookmarkStart w:id="0" w:name="_GoBack"/>
      <w:bookmarkEnd w:id="0"/>
      <w:r w:rsidRPr="002E13DC">
        <w:rPr>
          <w:b/>
        </w:rPr>
        <w:t xml:space="preserve">ЛИБЕРАЛЬНЫЙ ИНТЕРНАЦИОНАЛИЗМ </w:t>
      </w:r>
    </w:p>
    <w:p w:rsidR="002E13DC" w:rsidRPr="002E13DC" w:rsidRDefault="002E13DC" w:rsidP="002E13DC">
      <w:pPr>
        <w:jc w:val="center"/>
      </w:pPr>
      <w:r w:rsidRPr="002E13DC">
        <w:rPr>
          <w:b/>
        </w:rPr>
        <w:t>В УСЛОВИЯХ ГЛОБАЛИЗАЦИИ</w:t>
      </w:r>
    </w:p>
    <w:p w:rsidR="003A6F22" w:rsidRDefault="003A6F22" w:rsidP="002E13DC">
      <w:pPr>
        <w:ind w:firstLine="0"/>
      </w:pPr>
    </w:p>
    <w:p w:rsidR="002E13DC" w:rsidRDefault="002E13DC" w:rsidP="002E13DC">
      <w:pPr>
        <w:ind w:firstLine="0"/>
      </w:pPr>
    </w:p>
    <w:p w:rsidR="002E13DC" w:rsidRPr="002E13DC" w:rsidRDefault="002E13DC" w:rsidP="002E13DC">
      <w:r w:rsidRPr="002E13DC">
        <w:t xml:space="preserve">Проблема взаимоотношения национального и интернационального, «общечеловеческого» в условиях современной глобализации </w:t>
      </w:r>
      <w:proofErr w:type="gramStart"/>
      <w:r w:rsidRPr="002E13DC">
        <w:t>является</w:t>
      </w:r>
      <w:proofErr w:type="gramEnd"/>
      <w:r w:rsidRPr="002E13DC">
        <w:t xml:space="preserve"> нес</w:t>
      </w:r>
      <w:r w:rsidRPr="002E13DC">
        <w:t>о</w:t>
      </w:r>
      <w:r w:rsidRPr="002E13DC">
        <w:t xml:space="preserve">мненно актуальной. Можно ли всерьёз рассматривать понятие «этнос» в условиях происходящих глобальных процессов, построенных на унификации мира путем модернизации и </w:t>
      </w:r>
      <w:proofErr w:type="spellStart"/>
      <w:r w:rsidRPr="002E13DC">
        <w:t>вестернизации</w:t>
      </w:r>
      <w:proofErr w:type="spellEnd"/>
      <w:r w:rsidRPr="002E13DC">
        <w:t>? Не лучше ли совсем отказаться от категории «национального» в пользу «общечеловеческого», если уж да</w:t>
      </w:r>
      <w:r w:rsidRPr="002E13DC">
        <w:t>н</w:t>
      </w:r>
      <w:r w:rsidRPr="002E13DC">
        <w:t>ные процессы объективны и неизбежны?</w:t>
      </w:r>
    </w:p>
    <w:p w:rsidR="002E13DC" w:rsidRDefault="002E13DC" w:rsidP="002E13DC">
      <w:r w:rsidRPr="002E13DC">
        <w:t>В современной науке существует несколько подходов к понятию «э</w:t>
      </w:r>
      <w:r w:rsidRPr="002E13DC">
        <w:t>т</w:t>
      </w:r>
      <w:r w:rsidRPr="002E13DC">
        <w:t>нос». Наиболее интересными с точки зрения взаимоотношения этнического и «общечеловеческого», на наш взгляд, являются социобиологический, ко</w:t>
      </w:r>
      <w:r w:rsidRPr="002E13DC">
        <w:t>н</w:t>
      </w:r>
      <w:r w:rsidRPr="002E13DC">
        <w:t>структивистский и инструментальный подходы. Согласно социобиологич</w:t>
      </w:r>
      <w:r w:rsidRPr="002E13DC">
        <w:t>е</w:t>
      </w:r>
      <w:r w:rsidRPr="002E13DC">
        <w:t>скому подходу (</w:t>
      </w:r>
      <w:proofErr w:type="spellStart"/>
      <w:r w:rsidRPr="002E13DC">
        <w:t>примордиализму</w:t>
      </w:r>
      <w:proofErr w:type="spellEnd"/>
      <w:r w:rsidRPr="002E13DC">
        <w:t xml:space="preserve">, </w:t>
      </w:r>
      <w:proofErr w:type="spellStart"/>
      <w:r w:rsidRPr="002E13DC">
        <w:t>эссенциализму</w:t>
      </w:r>
      <w:proofErr w:type="spellEnd"/>
      <w:r w:rsidRPr="002E13DC">
        <w:t xml:space="preserve">, </w:t>
      </w:r>
      <w:proofErr w:type="spellStart"/>
      <w:r w:rsidRPr="002E13DC">
        <w:t>субстанционализму</w:t>
      </w:r>
      <w:proofErr w:type="spellEnd"/>
      <w:r w:rsidRPr="002E13DC">
        <w:t>) с пе</w:t>
      </w:r>
      <w:r w:rsidRPr="002E13DC">
        <w:t>р</w:t>
      </w:r>
      <w:r w:rsidRPr="002E13DC">
        <w:t>вобытных времён существуют коллективные общности (этносы), а этнич</w:t>
      </w:r>
      <w:r w:rsidRPr="002E13DC">
        <w:t>е</w:t>
      </w:r>
      <w:r w:rsidRPr="002E13DC">
        <w:t>ская принадлежность человека является объективной данностью [8, с. 36]. Из отечественных исследователей наиболее определённо данный подход изл</w:t>
      </w:r>
      <w:r w:rsidRPr="002E13DC">
        <w:t>о</w:t>
      </w:r>
      <w:r w:rsidRPr="002E13DC">
        <w:t>жен в работах Л.Н. Гумилёва, считавшего, что «с точки зрения эволюции в</w:t>
      </w:r>
      <w:r w:rsidRPr="002E13DC">
        <w:t>и</w:t>
      </w:r>
      <w:r w:rsidRPr="002E13DC">
        <w:t>да как целого этносы были всегда… Этнос – не следствие, а предпосылка с</w:t>
      </w:r>
      <w:r w:rsidRPr="002E13DC">
        <w:t>о</w:t>
      </w:r>
      <w:r w:rsidRPr="002E13DC">
        <w:t>циальной эволюции человечества» [2, с. 51]. Отмечая тот факт, что соци</w:t>
      </w:r>
      <w:r w:rsidRPr="002E13DC">
        <w:t>о</w:t>
      </w:r>
      <w:r w:rsidRPr="002E13DC">
        <w:t>биологический подход имеет в России глубокие корни, французская исслед</w:t>
      </w:r>
      <w:r w:rsidRPr="002E13DC">
        <w:t>о</w:t>
      </w:r>
      <w:r w:rsidRPr="002E13DC">
        <w:t>вательница М.</w:t>
      </w:r>
      <w:r w:rsidR="007040AB" w:rsidRPr="002E13DC">
        <w:t xml:space="preserve"> </w:t>
      </w:r>
      <w:proofErr w:type="spellStart"/>
      <w:r w:rsidRPr="002E13DC">
        <w:t>Ларюэль</w:t>
      </w:r>
      <w:proofErr w:type="spellEnd"/>
      <w:r w:rsidRPr="002E13DC">
        <w:t xml:space="preserve"> отмечает близость идей Гумилёва и </w:t>
      </w:r>
      <w:proofErr w:type="gramStart"/>
      <w:r w:rsidRPr="002E13DC">
        <w:t>идеологии</w:t>
      </w:r>
      <w:proofErr w:type="gramEnd"/>
      <w:r w:rsidRPr="002E13DC">
        <w:t xml:space="preserve"> с</w:t>
      </w:r>
      <w:r w:rsidRPr="002E13DC">
        <w:t>о</w:t>
      </w:r>
      <w:r w:rsidRPr="002E13DC">
        <w:t xml:space="preserve">временных религиозно-консервативных организаций на Западе: </w:t>
      </w:r>
      <w:proofErr w:type="gramStart"/>
      <w:r w:rsidRPr="002E13DC">
        <w:t>«</w:t>
      </w:r>
      <w:proofErr w:type="spellStart"/>
      <w:r w:rsidRPr="002E13DC">
        <w:t>Эссенци</w:t>
      </w:r>
      <w:r w:rsidRPr="002E13DC">
        <w:t>а</w:t>
      </w:r>
      <w:r w:rsidRPr="002E13DC">
        <w:t>листское</w:t>
      </w:r>
      <w:proofErr w:type="spellEnd"/>
      <w:r w:rsidRPr="002E13DC">
        <w:t xml:space="preserve"> видение культуры теоретиками “новых правых” и биологизаторская концепция этноса Гумилёва имеют немало общего: примат группы над инд</w:t>
      </w:r>
      <w:r w:rsidRPr="002E13DC">
        <w:t>и</w:t>
      </w:r>
      <w:r w:rsidRPr="002E13DC">
        <w:t>видом; утверждение, что истинными действующими лицами истории явл</w:t>
      </w:r>
      <w:r w:rsidRPr="002E13DC">
        <w:t>я</w:t>
      </w:r>
      <w:r w:rsidRPr="002E13DC">
        <w:t>ются национальные общности; отказ от западной политической системы, о</w:t>
      </w:r>
      <w:r w:rsidRPr="002E13DC">
        <w:t>с</w:t>
      </w:r>
      <w:r w:rsidRPr="002E13DC">
        <w:t>нованной на представительной демократии и либерализме… отказ от смеш</w:t>
      </w:r>
      <w:r w:rsidRPr="002E13DC">
        <w:t>е</w:t>
      </w:r>
      <w:r w:rsidRPr="002E13DC">
        <w:t>ния во имя сохранения уникальной специфики каждой национальной гру</w:t>
      </w:r>
      <w:r w:rsidRPr="002E13DC">
        <w:t>п</w:t>
      </w:r>
      <w:r w:rsidRPr="002E13DC">
        <w:t>пы» [7, с. 42].</w:t>
      </w:r>
      <w:proofErr w:type="gramEnd"/>
      <w:r w:rsidRPr="002E13DC">
        <w:t xml:space="preserve"> Именно этот подход противостоит попыткам глобалистов ун</w:t>
      </w:r>
      <w:r w:rsidRPr="002E13DC">
        <w:t>и</w:t>
      </w:r>
      <w:r w:rsidRPr="002E13DC">
        <w:t>фицировать человечество на основе «передовой и прогрессивной» модели западной цивилизации. Рассматривая э</w:t>
      </w:r>
      <w:r w:rsidRPr="002E13DC">
        <w:t>т</w:t>
      </w:r>
      <w:r w:rsidRPr="002E13DC">
        <w:t>нические культуры как основы для формирования цивилизационных различий, данный подход фактически о</w:t>
      </w:r>
      <w:r w:rsidRPr="002E13DC">
        <w:t>т</w:t>
      </w:r>
      <w:r w:rsidRPr="002E13DC">
        <w:t>рицает как необходимость, так и саму возможность создания единой «общ</w:t>
      </w:r>
      <w:r w:rsidRPr="002E13DC">
        <w:t>е</w:t>
      </w:r>
      <w:r w:rsidRPr="002E13DC">
        <w:t>человеческой цивилизации». «История – носительница национал</w:t>
      </w:r>
      <w:r w:rsidRPr="002E13DC">
        <w:t>ь</w:t>
      </w:r>
      <w:r w:rsidRPr="002E13DC">
        <w:t>ного духа, в процессе её развития формируется национальный характер, уклад и сам</w:t>
      </w:r>
      <w:r w:rsidRPr="002E13DC">
        <w:t>о</w:t>
      </w:r>
      <w:r w:rsidRPr="002E13DC">
        <w:t>бытность народа. Эти признаки в обобщённой форме закрепляются в идеол</w:t>
      </w:r>
      <w:r w:rsidRPr="002E13DC">
        <w:t>о</w:t>
      </w:r>
      <w:r w:rsidRPr="002E13DC">
        <w:t>гии. Национальную идеологию нельзя позаимствовать, нельзя навязать о</w:t>
      </w:r>
      <w:r w:rsidRPr="002E13DC">
        <w:t>б</w:t>
      </w:r>
      <w:r w:rsidRPr="002E13DC">
        <w:t>ществу, нельзя сконструировать. Её можно только обрести, опираясь на народные начала, народный дух, пр</w:t>
      </w:r>
      <w:r w:rsidRPr="002E13DC">
        <w:t>о</w:t>
      </w:r>
      <w:r w:rsidRPr="002E13DC">
        <w:t>никнутый во все поры народной жизни. Только тогда она становится действенной силой. Любой народ уже на инту</w:t>
      </w:r>
      <w:r w:rsidRPr="002E13DC">
        <w:t>и</w:t>
      </w:r>
      <w:r w:rsidRPr="002E13DC">
        <w:t xml:space="preserve">тивном уровне осознает, что для него хорошо, а что плохо, что ему вредит, а </w:t>
      </w:r>
      <w:r w:rsidRPr="002E13DC">
        <w:lastRenderedPageBreak/>
        <w:t>что на пользу, во благо. Идеология лишь придаёт всему этому ос</w:t>
      </w:r>
      <w:r w:rsidRPr="002E13DC">
        <w:t>о</w:t>
      </w:r>
      <w:r w:rsidRPr="002E13DC">
        <w:t>знанный характер, превращает думы нар</w:t>
      </w:r>
      <w:r w:rsidRPr="002E13DC">
        <w:t>о</w:t>
      </w:r>
      <w:r w:rsidRPr="002E13DC">
        <w:t>да в убеждения» [1, с. 82].</w:t>
      </w:r>
    </w:p>
    <w:p w:rsidR="002E13DC" w:rsidRDefault="002E13DC" w:rsidP="002E13DC">
      <w:r w:rsidRPr="002E13DC">
        <w:t>Данному направлению противостоят конструктивистский и инструме</w:t>
      </w:r>
      <w:r w:rsidRPr="002E13DC">
        <w:t>н</w:t>
      </w:r>
      <w:r w:rsidRPr="002E13DC">
        <w:t>тальный подходы. Конструктивизм получил наибол</w:t>
      </w:r>
      <w:r w:rsidRPr="002E13DC">
        <w:t>ь</w:t>
      </w:r>
      <w:r w:rsidRPr="002E13DC">
        <w:t>шее распространение в США, что объясняется отсутствием в стране коре</w:t>
      </w:r>
      <w:r w:rsidRPr="002E13DC">
        <w:t>н</w:t>
      </w:r>
      <w:r w:rsidRPr="002E13DC">
        <w:t>ных этнических групп (за исключением небольшого аборигенного насел</w:t>
      </w:r>
      <w:r w:rsidRPr="002E13DC">
        <w:t>е</w:t>
      </w:r>
      <w:r w:rsidRPr="002E13DC">
        <w:t xml:space="preserve">ния), огромным количеством </w:t>
      </w:r>
      <w:proofErr w:type="spellStart"/>
      <w:r w:rsidRPr="002E13DC">
        <w:t>разноплемённых</w:t>
      </w:r>
      <w:proofErr w:type="spellEnd"/>
      <w:r w:rsidRPr="002E13DC">
        <w:t xml:space="preserve"> эмигрантов, составляющих американскую нацию. Согласно данному подходу этнос – не социобиолог</w:t>
      </w:r>
      <w:r w:rsidRPr="002E13DC">
        <w:t>и</w:t>
      </w:r>
      <w:r w:rsidRPr="002E13DC">
        <w:t>ческая данность, а конструируемая общность, а «порождаемое на основе дифференциации культур этническое чувство и формируемые в его конте</w:t>
      </w:r>
      <w:r w:rsidRPr="002E13DC">
        <w:t>к</w:t>
      </w:r>
      <w:r w:rsidRPr="002E13DC">
        <w:t>сте представления и доктрины являются интеллектуальным конструктом, сознательно создаваемым писателями, уч</w:t>
      </w:r>
      <w:r w:rsidRPr="002E13DC">
        <w:t>ё</w:t>
      </w:r>
      <w:r w:rsidRPr="002E13DC">
        <w:t>ными, политиками» [8, с. 41]. Этнос в конструктивизме – это общность л</w:t>
      </w:r>
      <w:r w:rsidRPr="002E13DC">
        <w:t>ю</w:t>
      </w:r>
      <w:r w:rsidRPr="002E13DC">
        <w:t>дей, формирующаяся на основе культурной самоидентификации (самоопр</w:t>
      </w:r>
      <w:r w:rsidRPr="002E13DC">
        <w:t>е</w:t>
      </w:r>
      <w:r w:rsidRPr="002E13DC">
        <w:t>деления) по отношению к другим общностям, с которыми она находится в функциональных связях [8, с. 42]. В таком понимании этнос является иску</w:t>
      </w:r>
      <w:r w:rsidRPr="002E13DC">
        <w:t>с</w:t>
      </w:r>
      <w:r w:rsidRPr="002E13DC">
        <w:t>ственным продуктом, созданным в процессе социального конструирования, не реальной, а воображаемой об</w:t>
      </w:r>
      <w:r w:rsidRPr="002E13DC">
        <w:t>щ</w:t>
      </w:r>
      <w:r w:rsidRPr="002E13DC">
        <w:t>ностью, основанной на вере в то, что она связана единством языка, культуры, территории, общностью происхождения и истории. Говоря другими словами, при желании можно сконструировать любой этнос, если для этого есть пол</w:t>
      </w:r>
      <w:r w:rsidRPr="002E13DC">
        <w:t>и</w:t>
      </w:r>
      <w:r w:rsidRPr="002E13DC">
        <w:t>тические, культурные и финансовые возможности. Трудно назвать такой подход научным, но с политической то</w:t>
      </w:r>
      <w:r w:rsidRPr="002E13DC">
        <w:t>ч</w:t>
      </w:r>
      <w:r w:rsidRPr="002E13DC">
        <w:t>ки зрения он очень интересен и эффективен. Так, уже сегодня в России с лё</w:t>
      </w:r>
      <w:r w:rsidRPr="002E13DC">
        <w:t>г</w:t>
      </w:r>
      <w:r w:rsidRPr="002E13DC">
        <w:t>костью можно создать «этносы» поморов, сибиряков, малороссов и т.д., а</w:t>
      </w:r>
      <w:r w:rsidRPr="002E13DC">
        <w:t>к</w:t>
      </w:r>
      <w:r w:rsidRPr="002E13DC">
        <w:t>тивно используя «этнический» фа</w:t>
      </w:r>
      <w:r w:rsidRPr="002E13DC">
        <w:t>к</w:t>
      </w:r>
      <w:r w:rsidRPr="002E13DC">
        <w:t>тор для раздела территории РФ. Однако, с другой стороны, также можно создать и единую «мировую нацию», без чё</w:t>
      </w:r>
      <w:r w:rsidRPr="002E13DC">
        <w:t>т</w:t>
      </w:r>
      <w:r w:rsidRPr="002E13DC">
        <w:t xml:space="preserve">ких этнических границ, на основе англо-саксонских «общечеловеческих» ценностей, </w:t>
      </w:r>
      <w:proofErr w:type="gramStart"/>
      <w:r w:rsidRPr="002E13DC">
        <w:t>некий</w:t>
      </w:r>
      <w:proofErr w:type="gramEnd"/>
      <w:r w:rsidRPr="002E13DC">
        <w:t xml:space="preserve"> «</w:t>
      </w:r>
      <w:proofErr w:type="spellStart"/>
      <w:r w:rsidRPr="002E13DC">
        <w:t>человейник</w:t>
      </w:r>
      <w:proofErr w:type="spellEnd"/>
      <w:r w:rsidRPr="002E13DC">
        <w:t>», по образному выражению А.Н. Зиновь</w:t>
      </w:r>
      <w:r w:rsidRPr="002E13DC">
        <w:t>е</w:t>
      </w:r>
      <w:r w:rsidRPr="002E13DC">
        <w:t>ва.</w:t>
      </w:r>
    </w:p>
    <w:p w:rsidR="002E13DC" w:rsidRDefault="002E13DC" w:rsidP="002E13DC">
      <w:r w:rsidRPr="002E13DC">
        <w:t xml:space="preserve">Близок к </w:t>
      </w:r>
      <w:proofErr w:type="gramStart"/>
      <w:r w:rsidRPr="002E13DC">
        <w:t>конструктивистскому</w:t>
      </w:r>
      <w:proofErr w:type="gramEnd"/>
      <w:r w:rsidRPr="002E13DC">
        <w:t xml:space="preserve"> и инструменталистский подход, кот</w:t>
      </w:r>
      <w:r w:rsidRPr="002E13DC">
        <w:t>о</w:t>
      </w:r>
      <w:r w:rsidRPr="002E13DC">
        <w:t>рый рассматривает этничность как реакцию человека на окружающую среду. Поскольку каждый человек действует в собственных интересах, то в завис</w:t>
      </w:r>
      <w:r w:rsidRPr="002E13DC">
        <w:t>и</w:t>
      </w:r>
      <w:r w:rsidRPr="002E13DC">
        <w:t>мости от обстоятельств и принятой на себя социальной роли, индивид может сам избрать для себя этническую принадлежность. Так, американский иссл</w:t>
      </w:r>
      <w:r w:rsidRPr="002E13DC">
        <w:t>е</w:t>
      </w:r>
      <w:r w:rsidRPr="002E13DC">
        <w:t xml:space="preserve">дователь Д. </w:t>
      </w:r>
      <w:proofErr w:type="spellStart"/>
      <w:r w:rsidRPr="002E13DC">
        <w:t>Лэйтин</w:t>
      </w:r>
      <w:proofErr w:type="spellEnd"/>
      <w:r w:rsidRPr="002E13DC">
        <w:t xml:space="preserve"> применительно к странам Прибалтики выдвинул очень оптимистичную концепцию «вероятной ассимиляции русскоязычного нас</w:t>
      </w:r>
      <w:r w:rsidRPr="002E13DC">
        <w:t>е</w:t>
      </w:r>
      <w:r w:rsidRPr="002E13DC">
        <w:t>ления в культуру балтийских стран как престижную и политически выго</w:t>
      </w:r>
      <w:r w:rsidRPr="002E13DC">
        <w:t>д</w:t>
      </w:r>
      <w:r w:rsidRPr="002E13DC">
        <w:t>ную» [8, с. 45]. Оставим на совести американского учёного презумпцию, что тысячелетняя русская культура менее «престижна и привлекательна» для русских (ведь она по логике либералов – «варварская»!), чем, скажем латви</w:t>
      </w:r>
      <w:r w:rsidRPr="002E13DC">
        <w:t>й</w:t>
      </w:r>
      <w:r w:rsidRPr="002E13DC">
        <w:t xml:space="preserve">ская («цивилизовано-европейская»!), однако политическая ангажированность подобных заявлений очевидна. </w:t>
      </w:r>
      <w:proofErr w:type="gramStart"/>
      <w:r w:rsidRPr="002E13DC">
        <w:t>Интересно, что на позициях либерального глобализма стоит ряд отечественных исследователей, считающих социоби</w:t>
      </w:r>
      <w:r w:rsidRPr="002E13DC">
        <w:t>о</w:t>
      </w:r>
      <w:r w:rsidRPr="002E13DC">
        <w:t>логический подход по сути ненаучным, или, по крайней мере, не отвеча</w:t>
      </w:r>
      <w:r w:rsidRPr="002E13DC">
        <w:t>ю</w:t>
      </w:r>
      <w:r w:rsidRPr="002E13DC">
        <w:t>щим потребностям развития общества в современных условиях (См., напр</w:t>
      </w:r>
      <w:r w:rsidRPr="002E13DC">
        <w:t>и</w:t>
      </w:r>
      <w:r w:rsidRPr="002E13DC">
        <w:t>мер:</w:t>
      </w:r>
      <w:proofErr w:type="gramEnd"/>
      <w:r w:rsidRPr="002E13DC">
        <w:t xml:space="preserve"> Малахов В.С. Национализм, как политическая идеология. М., 2005; </w:t>
      </w:r>
      <w:r>
        <w:lastRenderedPageBreak/>
        <w:t xml:space="preserve">Тишков В.А., </w:t>
      </w:r>
      <w:proofErr w:type="spellStart"/>
      <w:r>
        <w:t>Шабаев</w:t>
      </w:r>
      <w:proofErr w:type="spellEnd"/>
      <w:r>
        <w:t xml:space="preserve"> </w:t>
      </w:r>
      <w:r w:rsidRPr="002E13DC">
        <w:t xml:space="preserve">Ю.П. </w:t>
      </w:r>
      <w:proofErr w:type="spellStart"/>
      <w:r w:rsidRPr="002E13DC">
        <w:t>Этнополитология</w:t>
      </w:r>
      <w:proofErr w:type="spellEnd"/>
      <w:r w:rsidRPr="002E13DC">
        <w:t>: политические функции этни</w:t>
      </w:r>
      <w:r w:rsidRPr="002E13DC">
        <w:t>ч</w:t>
      </w:r>
      <w:r w:rsidRPr="002E13DC">
        <w:t xml:space="preserve">ности. </w:t>
      </w:r>
      <w:proofErr w:type="gramStart"/>
      <w:r w:rsidRPr="002E13DC">
        <w:t>М., 2013 и др.).</w:t>
      </w:r>
      <w:proofErr w:type="gramEnd"/>
    </w:p>
    <w:p w:rsidR="002E13DC" w:rsidRDefault="002E13DC" w:rsidP="002E13DC">
      <w:r w:rsidRPr="002E13DC">
        <w:t>Таким образом, попытки искусственно сконструир</w:t>
      </w:r>
      <w:r w:rsidRPr="002E13DC">
        <w:t>о</w:t>
      </w:r>
      <w:r w:rsidRPr="002E13DC">
        <w:t>вать нацию имеют «научное обоснование». У чиновников и либеральных «учёных» очень поп</w:t>
      </w:r>
      <w:r w:rsidRPr="002E13DC">
        <w:t>у</w:t>
      </w:r>
      <w:r w:rsidRPr="002E13DC">
        <w:t>лярен подход, согласно которому государство само ко</w:t>
      </w:r>
      <w:r w:rsidRPr="002E13DC">
        <w:t>н</w:t>
      </w:r>
      <w:r w:rsidRPr="002E13DC">
        <w:t>струирует нацию, а понятие нация (народность) совпадает с политической нацией. Кстати, се</w:t>
      </w:r>
      <w:r w:rsidRPr="002E13DC">
        <w:t>й</w:t>
      </w:r>
      <w:r w:rsidRPr="002E13DC">
        <w:t>час на Западе понятия «нация» и «политическая нация» - полностью иде</w:t>
      </w:r>
      <w:r w:rsidRPr="002E13DC">
        <w:t>н</w:t>
      </w:r>
      <w:r w:rsidRPr="002E13DC">
        <w:t>тичны. Однако в практическом приложении такой подход таит в себе опа</w:t>
      </w:r>
      <w:r w:rsidRPr="002E13DC">
        <w:t>с</w:t>
      </w:r>
      <w:r w:rsidRPr="002E13DC">
        <w:t xml:space="preserve">ность: например, если признать его правильным, </w:t>
      </w:r>
      <w:proofErr w:type="gramStart"/>
      <w:r w:rsidRPr="002E13DC">
        <w:t>то</w:t>
      </w:r>
      <w:proofErr w:type="gramEnd"/>
      <w:r w:rsidRPr="002E13DC">
        <w:t xml:space="preserve"> необходимо вернуть Крым Украине: иначе </w:t>
      </w:r>
      <w:proofErr w:type="gramStart"/>
      <w:r w:rsidRPr="002E13DC">
        <w:t>какое</w:t>
      </w:r>
      <w:proofErr w:type="gramEnd"/>
      <w:r w:rsidRPr="002E13DC">
        <w:t xml:space="preserve"> самоопределение может быть у укр</w:t>
      </w:r>
      <w:r w:rsidRPr="002E13DC">
        <w:t>а</w:t>
      </w:r>
      <w:r w:rsidRPr="002E13DC">
        <w:t>инцев? (ведь на Украине же ВСЕ поголовно украинцы, т.к. государство С</w:t>
      </w:r>
      <w:r w:rsidRPr="002E13DC">
        <w:t>А</w:t>
      </w:r>
      <w:r w:rsidRPr="002E13DC">
        <w:t>МО СОЗДАЕТ НАЦИЮ) – значит Крым оккупирован, а референдум не б</w:t>
      </w:r>
      <w:r w:rsidRPr="002E13DC">
        <w:t>о</w:t>
      </w:r>
      <w:r w:rsidRPr="002E13DC">
        <w:t>лее чем фикция. Но, похоже, подобные «мелочи» не принимаются во внимание теми, кто пр</w:t>
      </w:r>
      <w:r w:rsidRPr="002E13DC">
        <w:t>о</w:t>
      </w:r>
      <w:r w:rsidRPr="002E13DC">
        <w:t>двигает в России либеральную точку зрения на национальный вопрос. Игн</w:t>
      </w:r>
      <w:r w:rsidRPr="002E13DC">
        <w:t>о</w:t>
      </w:r>
      <w:r w:rsidRPr="002E13DC">
        <w:t>рирование естественного стремления человека, принадлежащего к опред</w:t>
      </w:r>
      <w:r w:rsidRPr="002E13DC">
        <w:t>е</w:t>
      </w:r>
      <w:r w:rsidRPr="002E13DC">
        <w:t>лённой этнической группе, выделять эту группу от других – это всегда пр</w:t>
      </w:r>
      <w:r w:rsidRPr="002E13DC">
        <w:t>и</w:t>
      </w:r>
      <w:r w:rsidRPr="002E13DC">
        <w:t>чина зарождения национализма.</w:t>
      </w:r>
    </w:p>
    <w:p w:rsidR="002E13DC" w:rsidRDefault="002E13DC" w:rsidP="002E13DC">
      <w:r w:rsidRPr="002E13DC">
        <w:t>Поэтому, с практической точки зрения, нел</w:t>
      </w:r>
      <w:r w:rsidRPr="002E13DC">
        <w:t>ь</w:t>
      </w:r>
      <w:r w:rsidRPr="002E13DC">
        <w:t>зя отождествлять понятия национальность (народность) и политическая нация, которая совпадает с гражданством человека, принадлежностью его к тому или иному госуда</w:t>
      </w:r>
      <w:r w:rsidRPr="002E13DC">
        <w:t>р</w:t>
      </w:r>
      <w:r w:rsidRPr="002E13DC">
        <w:t>ству. Как опасно отождествлять социобиологич</w:t>
      </w:r>
      <w:r w:rsidRPr="002E13DC">
        <w:t>е</w:t>
      </w:r>
      <w:r w:rsidRPr="002E13DC">
        <w:t>скую и политическую нацию сегодня видно на примере Испании. Политическая нация – испанская, а с</w:t>
      </w:r>
      <w:r w:rsidRPr="002E13DC">
        <w:t>о</w:t>
      </w:r>
      <w:r w:rsidRPr="002E13DC">
        <w:t xml:space="preserve">циобиологическая – это </w:t>
      </w:r>
      <w:proofErr w:type="spellStart"/>
      <w:r w:rsidRPr="002E13DC">
        <w:t>кастильцы</w:t>
      </w:r>
      <w:proofErr w:type="spellEnd"/>
      <w:r w:rsidRPr="002E13DC">
        <w:t xml:space="preserve">, </w:t>
      </w:r>
      <w:proofErr w:type="spellStart"/>
      <w:r w:rsidRPr="002E13DC">
        <w:t>арагонцы</w:t>
      </w:r>
      <w:proofErr w:type="spellEnd"/>
      <w:r w:rsidRPr="002E13DC">
        <w:t xml:space="preserve">, </w:t>
      </w:r>
      <w:proofErr w:type="spellStart"/>
      <w:r w:rsidRPr="002E13DC">
        <w:t>аструрийцы</w:t>
      </w:r>
      <w:proofErr w:type="spellEnd"/>
      <w:r w:rsidRPr="002E13DC">
        <w:t>, каталонцы, баски и т.д. Проблема Страны Басков или Каталонии появилась не вчера – она с</w:t>
      </w:r>
      <w:r w:rsidRPr="002E13DC">
        <w:t>у</w:t>
      </w:r>
      <w:r w:rsidRPr="002E13DC">
        <w:t>ществует веками. Поэтому важно разделять пон</w:t>
      </w:r>
      <w:r w:rsidRPr="002E13DC">
        <w:t>я</w:t>
      </w:r>
      <w:r w:rsidRPr="002E13DC">
        <w:t>тия «политическая нация», отождествлённое с гражданством человека и «национальность» – его вро</w:t>
      </w:r>
      <w:r w:rsidRPr="002E13DC">
        <w:t>ж</w:t>
      </w:r>
      <w:r w:rsidRPr="002E13DC">
        <w:t>денная социобиологическая характеристика, которую нельзя изменить (ру</w:t>
      </w:r>
      <w:r w:rsidRPr="002E13DC">
        <w:t>с</w:t>
      </w:r>
      <w:r w:rsidRPr="002E13DC">
        <w:t>ский никогда не станет немцем, а араб франц</w:t>
      </w:r>
      <w:r w:rsidRPr="002E13DC">
        <w:t>у</w:t>
      </w:r>
      <w:r w:rsidRPr="002E13DC">
        <w:t xml:space="preserve">зом, как не пытайся). Кстати, мусульманское население стран ЕС даже и не пытается стать французами, немцами, англичанами – это </w:t>
      </w:r>
      <w:proofErr w:type="spellStart"/>
      <w:r w:rsidRPr="002E13DC">
        <w:t>противоествестве</w:t>
      </w:r>
      <w:r w:rsidRPr="002E13DC">
        <w:t>н</w:t>
      </w:r>
      <w:r w:rsidRPr="002E13DC">
        <w:t>но</w:t>
      </w:r>
      <w:proofErr w:type="spellEnd"/>
      <w:r w:rsidRPr="002E13DC">
        <w:t xml:space="preserve">. Впрочем, если следовать логике различных </w:t>
      </w:r>
      <w:proofErr w:type="spellStart"/>
      <w:r w:rsidRPr="002E13DC">
        <w:t>еврокомиссаров</w:t>
      </w:r>
      <w:proofErr w:type="spellEnd"/>
      <w:r w:rsidRPr="002E13DC">
        <w:t xml:space="preserve"> и либеральных «учёных», то «невозмо</w:t>
      </w:r>
      <w:r w:rsidRPr="002E13DC">
        <w:t>ж</w:t>
      </w:r>
      <w:r w:rsidRPr="002E13DC">
        <w:t>ное – возможно»: если даже пол человека можно определить декретом орг</w:t>
      </w:r>
      <w:r w:rsidRPr="002E13DC">
        <w:t>а</w:t>
      </w:r>
      <w:r w:rsidRPr="002E13DC">
        <w:t>нов власти, что уж тут говорить про национальность… Нам постоянно вб</w:t>
      </w:r>
      <w:r w:rsidRPr="002E13DC">
        <w:t>и</w:t>
      </w:r>
      <w:r w:rsidRPr="002E13DC">
        <w:t>вают в голову, что в условиях «объективного процесса глобализации» иначе и быть не может.</w:t>
      </w:r>
    </w:p>
    <w:p w:rsidR="002E13DC" w:rsidRDefault="002E13DC" w:rsidP="002E13DC">
      <w:r w:rsidRPr="002E13DC">
        <w:t>Либералы могут, конечно, возразить, что глобализация, как геополит</w:t>
      </w:r>
      <w:r w:rsidRPr="002E13DC">
        <w:t>и</w:t>
      </w:r>
      <w:r w:rsidRPr="002E13DC">
        <w:t>ческий проект Запада, негативно влияет на отдельные стороны российской жизни; что выражается это, прежде всего в политическом противостоянии России и Запада; и что, мол, глубинного, культурно-цивилизационного ант</w:t>
      </w:r>
      <w:r w:rsidRPr="002E13DC">
        <w:t>а</w:t>
      </w:r>
      <w:r w:rsidRPr="002E13DC">
        <w:t>гонизма нет и быть не может. Уйдёт через какое-то время нынешняя полит</w:t>
      </w:r>
      <w:r w:rsidRPr="002E13DC">
        <w:t>и</w:t>
      </w:r>
      <w:r>
        <w:t xml:space="preserve">ческая элита – новая </w:t>
      </w:r>
      <w:r w:rsidRPr="002E13DC">
        <w:t>построит более конструкти</w:t>
      </w:r>
      <w:r w:rsidRPr="002E13DC">
        <w:t>в</w:t>
      </w:r>
      <w:r w:rsidRPr="002E13DC">
        <w:t>ные отношения с Западом, и проблема будет исчерпана.</w:t>
      </w:r>
      <w:r>
        <w:t xml:space="preserve"> </w:t>
      </w:r>
      <w:r w:rsidRPr="002E13DC">
        <w:t>Однако так ли уж безобиден и объективен сам процесс глобализации, что он несёт с собой различным народам и цивилиз</w:t>
      </w:r>
      <w:r w:rsidRPr="002E13DC">
        <w:t>а</w:t>
      </w:r>
      <w:r w:rsidRPr="002E13DC">
        <w:t>циям? Есть ли у глобализации негативные м</w:t>
      </w:r>
      <w:r w:rsidRPr="002E13DC">
        <w:t>о</w:t>
      </w:r>
      <w:r w:rsidRPr="002E13DC">
        <w:t xml:space="preserve">менты? Что же </w:t>
      </w:r>
      <w:proofErr w:type="gramStart"/>
      <w:r w:rsidRPr="002E13DC">
        <w:t>представляет из себя</w:t>
      </w:r>
      <w:proofErr w:type="gramEnd"/>
      <w:r w:rsidRPr="002E13DC">
        <w:t xml:space="preserve"> современная глобализация, прежде всего в геополитическом измер</w:t>
      </w:r>
      <w:r w:rsidRPr="002E13DC">
        <w:t>е</w:t>
      </w:r>
      <w:r w:rsidRPr="002E13DC">
        <w:t>нии?</w:t>
      </w:r>
    </w:p>
    <w:p w:rsidR="002E13DC" w:rsidRDefault="002E13DC" w:rsidP="002E13DC">
      <w:r w:rsidRPr="002E13DC">
        <w:lastRenderedPageBreak/>
        <w:t>Современная глобализация базируется на итогах «холодной войны», когда СССР и зона его планетарного влияния рухнули, а коммунистическая идеология исчезла в качестве важнейшего фактора развития мировой пол</w:t>
      </w:r>
      <w:r w:rsidRPr="002E13DC">
        <w:t>и</w:t>
      </w:r>
      <w:r w:rsidRPr="002E13DC">
        <w:t>тики. Это создало ситуацию, когда из двух полюсов остался только один – запа</w:t>
      </w:r>
      <w:r w:rsidRPr="002E13DC">
        <w:t>д</w:t>
      </w:r>
      <w:r w:rsidRPr="002E13DC">
        <w:t>ный, буржуазно-либеральный. Таким образом, в процессе глобализации (т.е. интеграции) усилиями США и стран капиталистического мира в этот полюс стали включаться все новые территории и сообщества. Практика м</w:t>
      </w:r>
      <w:r w:rsidRPr="002E13DC">
        <w:t>и</w:t>
      </w:r>
      <w:r w:rsidRPr="002E13DC">
        <w:t>ровой глобализации предполагает следующие шаги:</w:t>
      </w:r>
    </w:p>
    <w:p w:rsidR="002E13DC" w:rsidRDefault="002E13DC" w:rsidP="002E13DC">
      <w:r w:rsidRPr="002E13DC">
        <w:t xml:space="preserve">Выделение национальных государств как ключевых </w:t>
      </w:r>
      <w:proofErr w:type="spellStart"/>
      <w:r w:rsidRPr="002E13DC">
        <w:t>акторов</w:t>
      </w:r>
      <w:proofErr w:type="spellEnd"/>
      <w:r w:rsidRPr="002E13DC">
        <w:t xml:space="preserve"> глобал</w:t>
      </w:r>
      <w:r w:rsidRPr="002E13DC">
        <w:t>и</w:t>
      </w:r>
      <w:r w:rsidRPr="002E13DC">
        <w:t>зации.</w:t>
      </w:r>
    </w:p>
    <w:p w:rsidR="002E13DC" w:rsidRDefault="002E13DC" w:rsidP="002E13DC">
      <w:r w:rsidRPr="002E13DC">
        <w:t>Призвание национальных государств унифицировать свои структуры – создать единую систему образования (например, Болонская система), един</w:t>
      </w:r>
      <w:r w:rsidRPr="002E13DC">
        <w:t>о</w:t>
      </w:r>
      <w:r w:rsidRPr="002E13DC">
        <w:t>образные политические модели (либеральная демократия, свобода прессы, свобода предпринимательства, полное невмешательство государства в эк</w:t>
      </w:r>
      <w:r w:rsidRPr="002E13DC">
        <w:t>о</w:t>
      </w:r>
      <w:r w:rsidRPr="002E13DC">
        <w:t>номику), общий социальный климат толерантности (который на практике д</w:t>
      </w:r>
      <w:r w:rsidRPr="002E13DC">
        <w:t>о</w:t>
      </w:r>
      <w:r w:rsidRPr="002E13DC">
        <w:t>ходит до абсурда) по этническому, гендерному, социальному, сексуальному, рел</w:t>
      </w:r>
      <w:r w:rsidRPr="002E13DC">
        <w:t>и</w:t>
      </w:r>
      <w:r w:rsidRPr="002E13DC">
        <w:t>гиозному и иным признакам.</w:t>
      </w:r>
    </w:p>
    <w:p w:rsidR="002E13DC" w:rsidRDefault="002E13DC" w:rsidP="002E13DC">
      <w:r w:rsidRPr="002E13DC">
        <w:t>На следующем этапе неправительственные организации наднационал</w:t>
      </w:r>
      <w:r w:rsidRPr="002E13DC">
        <w:t>ь</w:t>
      </w:r>
      <w:r w:rsidRPr="002E13DC">
        <w:t>ного характера, развивающиеся при благожелательном нейтралитете наци</w:t>
      </w:r>
      <w:r w:rsidRPr="002E13DC">
        <w:t>о</w:t>
      </w:r>
      <w:r w:rsidRPr="002E13DC">
        <w:t>нальных государств, начинают разработку гл</w:t>
      </w:r>
      <w:r w:rsidRPr="002E13DC">
        <w:t>о</w:t>
      </w:r>
      <w:r w:rsidRPr="002E13DC">
        <w:t>бальных правил и процедур по дальнейшему продвижению принципов «открытого общества», индивиду</w:t>
      </w:r>
      <w:r w:rsidRPr="002E13DC">
        <w:t>а</w:t>
      </w:r>
      <w:r w:rsidRPr="002E13DC">
        <w:t>лизма, космополитизма, толерантности, рационального поведения, «прав ч</w:t>
      </w:r>
      <w:r w:rsidRPr="002E13DC">
        <w:t>е</w:t>
      </w:r>
      <w:r w:rsidRPr="002E13DC">
        <w:t>ловека».</w:t>
      </w:r>
    </w:p>
    <w:p w:rsidR="002E13DC" w:rsidRDefault="002E13DC" w:rsidP="002E13DC">
      <w:r w:rsidRPr="002E13DC">
        <w:t>Идеология «глобального общества» становится доминирующей, и пр</w:t>
      </w:r>
      <w:r w:rsidRPr="002E13DC">
        <w:t>о</w:t>
      </w:r>
      <w:r w:rsidRPr="002E13DC">
        <w:t>исходит реструктуризация национальных государств на новой глобальной основе: сегменты «гражданского общества» одной страны сближаются с ан</w:t>
      </w:r>
      <w:r w:rsidRPr="002E13DC">
        <w:t>а</w:t>
      </w:r>
      <w:r w:rsidRPr="002E13DC">
        <w:t>логичными сегментами в другой, образуя транснациональные социальные общества, которые при развитии коммуникаций и свободе передвижения приводят к стиранию границ и переходу к единому мировому госуда</w:t>
      </w:r>
      <w:r w:rsidRPr="002E13DC">
        <w:t>р</w:t>
      </w:r>
      <w:r w:rsidRPr="002E13DC">
        <w:t>ству»</w:t>
      </w:r>
      <w:r>
        <w:t xml:space="preserve"> </w:t>
      </w:r>
      <w:r w:rsidRPr="002E13DC">
        <w:t>[4, с. 321].Таким образом, с точки зрения геополитики глобализация – новая форма борьбы за контроль над географическим пространством. Но</w:t>
      </w:r>
      <w:r w:rsidRPr="002E13DC">
        <w:t>в</w:t>
      </w:r>
      <w:r w:rsidRPr="002E13DC">
        <w:t>шество по сра</w:t>
      </w:r>
      <w:r w:rsidRPr="002E13DC">
        <w:t>в</w:t>
      </w:r>
      <w:r w:rsidRPr="002E13DC">
        <w:t>нению с предыдущими периодами заключается, во-первых, в том, что ге</w:t>
      </w:r>
      <w:r w:rsidRPr="002E13DC">
        <w:t>о</w:t>
      </w:r>
      <w:r w:rsidRPr="002E13DC">
        <w:t>графическое пространство принимает планетарный масштаб, а во-вторых, в том, что борьба идёт не только за контроль над территориями, но, в первую очередь, за замену культурно-цивилизационного кода данного региона на з</w:t>
      </w:r>
      <w:r w:rsidRPr="002E13DC">
        <w:t>а</w:t>
      </w:r>
      <w:r w:rsidRPr="002E13DC">
        <w:t>падную цивилизационную матрицу. Во главу угла ставится борьба не стол</w:t>
      </w:r>
      <w:r w:rsidRPr="002E13DC">
        <w:t>ь</w:t>
      </w:r>
      <w:r w:rsidRPr="002E13DC">
        <w:t>ко с государствами как политическими образованиями, сколько с цивилиз</w:t>
      </w:r>
      <w:r w:rsidRPr="002E13DC">
        <w:t>а</w:t>
      </w:r>
      <w:r w:rsidRPr="002E13DC">
        <w:t>циями как носителями инородных, по отношению к Западу, культурных к</w:t>
      </w:r>
      <w:r w:rsidRPr="002E13DC">
        <w:t>о</w:t>
      </w:r>
      <w:r w:rsidRPr="002E13DC">
        <w:t>дов.</w:t>
      </w:r>
    </w:p>
    <w:p w:rsidR="002E13DC" w:rsidRDefault="002E13DC" w:rsidP="002E13DC">
      <w:r w:rsidRPr="002E13DC">
        <w:t>Впервые тезис о том, что ход мировой истории определяют не госуда</w:t>
      </w:r>
      <w:r w:rsidRPr="002E13DC">
        <w:t>р</w:t>
      </w:r>
      <w:r w:rsidRPr="002E13DC">
        <w:t>ства и народы, а культурно-исторические общности, вкл</w:t>
      </w:r>
      <w:r w:rsidRPr="002E13DC">
        <w:t>ю</w:t>
      </w:r>
      <w:r w:rsidRPr="002E13DC">
        <w:t>чающие в себя не один, а несколько народов, близких друг другу по языку, культуре, религии, духовно-нравственным ценностям, сформулировал выдающийся русский учёный-мыслитель Н.Я. Данилевский. Являясь по сути «отцом» русской ге</w:t>
      </w:r>
      <w:r w:rsidRPr="002E13DC">
        <w:t>о</w:t>
      </w:r>
      <w:r w:rsidRPr="002E13DC">
        <w:t>политической школы, он сформулировал один из основных законов геопол</w:t>
      </w:r>
      <w:r w:rsidRPr="002E13DC">
        <w:t>и</w:t>
      </w:r>
      <w:r w:rsidRPr="002E13DC">
        <w:lastRenderedPageBreak/>
        <w:t>тики: закон цивилизационной предрасположенности и несовместимости. «Суть его в том, что этносы и цивилизации, чьи культу</w:t>
      </w:r>
      <w:r w:rsidRPr="002E13DC">
        <w:t>р</w:t>
      </w:r>
      <w:r w:rsidRPr="002E13DC">
        <w:t>но-цивилизационные коды, духовно-ценностные матрицы… близки или сходны в основных пар</w:t>
      </w:r>
      <w:r w:rsidRPr="002E13DC">
        <w:t>а</w:t>
      </w:r>
      <w:r w:rsidRPr="002E13DC">
        <w:t>метрах, легко уживаются друг с другом и могут о</w:t>
      </w:r>
      <w:r w:rsidRPr="002E13DC">
        <w:t>б</w:t>
      </w:r>
      <w:r w:rsidRPr="002E13DC">
        <w:t>разовывать долгосрочные союзы</w:t>
      </w:r>
      <w:proofErr w:type="gramStart"/>
      <w:r w:rsidRPr="002E13DC">
        <w:t>… Е</w:t>
      </w:r>
      <w:proofErr w:type="gramEnd"/>
      <w:r w:rsidRPr="002E13DC">
        <w:t>сли же таковые диаметрально против</w:t>
      </w:r>
      <w:r w:rsidRPr="002E13DC">
        <w:t>о</w:t>
      </w:r>
      <w:r w:rsidRPr="002E13DC">
        <w:t>положны – между этносами и цивилизациями всегда присутствуют соперничество и вражда. Если же ц</w:t>
      </w:r>
      <w:r w:rsidRPr="002E13DC">
        <w:t>и</w:t>
      </w:r>
      <w:r w:rsidRPr="002E13DC">
        <w:t>вилиз</w:t>
      </w:r>
      <w:r w:rsidRPr="002E13DC">
        <w:t>а</w:t>
      </w:r>
      <w:r w:rsidRPr="002E13DC">
        <w:t>ции или этносу одного типа навязывается код и ценностная система общества совершенно другого типа, то первое вырождается, превращаясь, как правило, в лимитроф без чёткой национальной идентификации» [6, с. 119].</w:t>
      </w:r>
    </w:p>
    <w:p w:rsidR="002E13DC" w:rsidRDefault="002E13DC" w:rsidP="002E13DC">
      <w:r w:rsidRPr="002E13DC">
        <w:t>В крушении биполярного мира западная цивилизация, казалось бы, д</w:t>
      </w:r>
      <w:r w:rsidRPr="002E13DC">
        <w:t>о</w:t>
      </w:r>
      <w:r w:rsidRPr="002E13DC">
        <w:t>стигла своей главной цели – получила возможность глобального контроля над человечеством. Американский политолог Дж. М. Робертс в книге «Тр</w:t>
      </w:r>
      <w:r w:rsidRPr="002E13DC">
        <w:t>и</w:t>
      </w:r>
      <w:r w:rsidRPr="002E13DC">
        <w:t>умф Зап</w:t>
      </w:r>
      <w:r w:rsidRPr="002E13DC">
        <w:t>а</w:t>
      </w:r>
      <w:r w:rsidRPr="002E13DC">
        <w:t>да» писал по этому поводу: «Успех нашей цивилизации не может быть оценён в моральных терминах; это вопрос простой исторической э</w:t>
      </w:r>
      <w:r w:rsidRPr="002E13DC">
        <w:t>ф</w:t>
      </w:r>
      <w:r w:rsidRPr="002E13DC">
        <w:t>фективности... все главные принципы и идеи, которые формируют совреме</w:t>
      </w:r>
      <w:r w:rsidRPr="002E13DC">
        <w:t>н</w:t>
      </w:r>
      <w:r w:rsidRPr="002E13DC">
        <w:t>ный мир, проистекают с Запада. Они распространяются сегодня по всему м</w:t>
      </w:r>
      <w:r w:rsidRPr="002E13DC">
        <w:t>и</w:t>
      </w:r>
      <w:r w:rsidRPr="002E13DC">
        <w:t>ру, и остальные цивилизации склоняются перед ними. Признание такого п</w:t>
      </w:r>
      <w:r w:rsidRPr="002E13DC">
        <w:t>о</w:t>
      </w:r>
      <w:r w:rsidRPr="002E13DC">
        <w:t>лож</w:t>
      </w:r>
      <w:r w:rsidRPr="002E13DC">
        <w:t>е</w:t>
      </w:r>
      <w:r w:rsidRPr="002E13DC">
        <w:t>ния дел не говорит нам ничего о том, хорошо ли это или плохо, стоит ли этим восхищаться или этому ужасаться. Мы просто утверждаем, что сущ</w:t>
      </w:r>
      <w:r w:rsidRPr="002E13DC">
        <w:t>е</w:t>
      </w:r>
      <w:r w:rsidRPr="002E13DC">
        <w:t>ствует одна полностью доминирующая цивилизация, и это цивилизация з</w:t>
      </w:r>
      <w:r w:rsidRPr="002E13DC">
        <w:t>а</w:t>
      </w:r>
      <w:r w:rsidRPr="002E13DC">
        <w:t>падная… Я сомневаюсь, что такая абстрактная категория как цивилизация, может осмысленно сочетаться с такими понятиями как, “добро” и “зло”. Но факт остаётся фактом: западная цивилизация заставила сегодня все остал</w:t>
      </w:r>
      <w:r w:rsidRPr="002E13DC">
        <w:t>ь</w:t>
      </w:r>
      <w:r w:rsidRPr="002E13DC">
        <w:t>ные цивилизации пойти в её отношении на такие уступки, на которые они никогда не шли ранее перед лицом какой-то внешней силы» [5, с. 359].</w:t>
      </w:r>
    </w:p>
    <w:p w:rsidR="002E13DC" w:rsidRDefault="002E13DC" w:rsidP="002E13DC">
      <w:r w:rsidRPr="002E13DC">
        <w:t>Однако глобализацию Запад понимает не как равенство возможностей для развития различных цивилизаций, а как диктат западных ценностей, об</w:t>
      </w:r>
      <w:r w:rsidRPr="002E13DC">
        <w:t>ъ</w:t>
      </w:r>
      <w:r w:rsidRPr="002E13DC">
        <w:t>явленных «общечеловеческими», навязывание всему миру своих ценностей, своего стереотипа поведения. «Агрессия является единственной формой о</w:t>
      </w:r>
      <w:r w:rsidRPr="002E13DC">
        <w:t>б</w:t>
      </w:r>
      <w:r w:rsidRPr="002E13DC">
        <w:t>щения Запада с внешним миром</w:t>
      </w:r>
      <w:proofErr w:type="gramStart"/>
      <w:r w:rsidRPr="002E13DC">
        <w:t>… В</w:t>
      </w:r>
      <w:proofErr w:type="gramEnd"/>
      <w:r w:rsidRPr="002E13DC">
        <w:t xml:space="preserve"> истории дипломатии западных держав, увлечённых западной демократией, легко проступает список сплошных безумств и несчастий человечества» [9, с. 106].</w:t>
      </w:r>
    </w:p>
    <w:p w:rsidR="002E13DC" w:rsidRDefault="002E13DC" w:rsidP="002E13DC">
      <w:r w:rsidRPr="002E13DC">
        <w:t>Путь западной цивилизации объявлялся единственно возможным для всего мира путём «прогресса», все остальные цивилизации объявлялись «р</w:t>
      </w:r>
      <w:r w:rsidRPr="002E13DC">
        <w:t>е</w:t>
      </w:r>
      <w:r w:rsidRPr="002E13DC">
        <w:t>грессивными», «отсталыми». Выда</w:t>
      </w:r>
      <w:r w:rsidR="007040AB">
        <w:t xml:space="preserve">ющийся русский учёный Н.Я. </w:t>
      </w:r>
      <w:r w:rsidRPr="002E13DC">
        <w:t>Даниле</w:t>
      </w:r>
      <w:r w:rsidRPr="002E13DC">
        <w:t>в</w:t>
      </w:r>
      <w:r w:rsidRPr="002E13DC">
        <w:t>ский отрицал одностороннее понимание «прогресса»: «Пр</w:t>
      </w:r>
      <w:r w:rsidRPr="002E13DC">
        <w:t>о</w:t>
      </w:r>
      <w:r w:rsidRPr="002E13DC">
        <w:t>гресс… состоит не в том, чтобы идти все в одном направлении (в таком случае он скоро бы прекратился), а в том, чтобы исходить все поле, составляющее поприще и</w:t>
      </w:r>
      <w:r w:rsidRPr="002E13DC">
        <w:t>с</w:t>
      </w:r>
      <w:r w:rsidRPr="002E13DC">
        <w:t>торической деятельности человечества, во всех направлен</w:t>
      </w:r>
      <w:r w:rsidRPr="002E13DC">
        <w:t>и</w:t>
      </w:r>
      <w:r w:rsidRPr="002E13DC">
        <w:t>ях. Поэтому ни одна цивилизация не может гордиться тем, чтоб она пре</w:t>
      </w:r>
      <w:r w:rsidRPr="002E13DC">
        <w:t>д</w:t>
      </w:r>
      <w:r w:rsidRPr="002E13DC">
        <w:t>ставляла высшую точку развития, в сравнении с её предшественницами или современницами, во всех сторонах развития» [1, с. 126] и далее: «ни один из культурно-исторических типов не одарён привилегией бесконечного пр</w:t>
      </w:r>
      <w:r w:rsidRPr="002E13DC">
        <w:t>о</w:t>
      </w:r>
      <w:r w:rsidRPr="002E13DC">
        <w:t>гресса» [3, с. 102].</w:t>
      </w:r>
    </w:p>
    <w:p w:rsidR="002E13DC" w:rsidRDefault="002E13DC" w:rsidP="002E13DC">
      <w:r w:rsidRPr="002E13DC">
        <w:lastRenderedPageBreak/>
        <w:t xml:space="preserve">К аналогичным выводам приходит и С. </w:t>
      </w:r>
      <w:proofErr w:type="spellStart"/>
      <w:r w:rsidRPr="002E13DC">
        <w:t>Хантингтон</w:t>
      </w:r>
      <w:proofErr w:type="spellEnd"/>
      <w:r w:rsidRPr="002E13DC">
        <w:t>: «термин “униве</w:t>
      </w:r>
      <w:r w:rsidRPr="002E13DC">
        <w:t>р</w:t>
      </w:r>
      <w:r w:rsidRPr="002E13DC">
        <w:t>сальная цивилизация” может относиться к предположениям, ценностям и доктринам, которые сейчас разделяют многие на Западе и некоторые в др</w:t>
      </w:r>
      <w:r w:rsidRPr="002E13DC">
        <w:t>у</w:t>
      </w:r>
      <w:r w:rsidRPr="002E13DC">
        <w:t>гих цивилизациях</w:t>
      </w:r>
      <w:proofErr w:type="gramStart"/>
      <w:r w:rsidRPr="002E13DC">
        <w:t>.</w:t>
      </w:r>
      <w:proofErr w:type="gramEnd"/>
      <w:r w:rsidRPr="002E13DC">
        <w:t xml:space="preserve"> …</w:t>
      </w:r>
      <w:proofErr w:type="gramStart"/>
      <w:r w:rsidRPr="002E13DC">
        <w:t>с</w:t>
      </w:r>
      <w:proofErr w:type="gramEnd"/>
      <w:r w:rsidRPr="002E13DC">
        <w:t>колько человек по всему миру разделяют эту культ</w:t>
      </w:r>
      <w:r w:rsidRPr="002E13DC">
        <w:t>у</w:t>
      </w:r>
      <w:r w:rsidRPr="002E13DC">
        <w:t>ру? Вне Запада её разделяют, пожалуй, менее 50 миллионов, или 1% миров</w:t>
      </w:r>
      <w:r w:rsidRPr="002E13DC">
        <w:t>о</w:t>
      </w:r>
      <w:r w:rsidRPr="002E13DC">
        <w:t>го населения…. Это далеко не универсальная цивилизация</w:t>
      </w:r>
      <w:proofErr w:type="gramStart"/>
      <w:r w:rsidRPr="002E13DC">
        <w:t xml:space="preserve"> … Э</w:t>
      </w:r>
      <w:proofErr w:type="gramEnd"/>
      <w:r w:rsidRPr="002E13DC">
        <w:t>та общая и</w:t>
      </w:r>
      <w:r w:rsidRPr="002E13DC">
        <w:t>н</w:t>
      </w:r>
      <w:r w:rsidRPr="002E13DC">
        <w:t>теллектуальная культура существует… только на уровне элиты: корни её во многих обществах неглубоки… вызывает большое сомнение, что даже на д</w:t>
      </w:r>
      <w:r w:rsidRPr="002E13DC">
        <w:t>и</w:t>
      </w:r>
      <w:r w:rsidRPr="002E13DC">
        <w:t>пломатич</w:t>
      </w:r>
      <w:r w:rsidRPr="002E13DC">
        <w:t>е</w:t>
      </w:r>
      <w:r w:rsidRPr="002E13DC">
        <w:t>ском уровне она охватывает то, что было названо культурой общей мор</w:t>
      </w:r>
      <w:r w:rsidRPr="002E13DC">
        <w:t>а</w:t>
      </w:r>
      <w:r w:rsidRPr="002E13DC">
        <w:t>ли…» [10, с. 74-76].</w:t>
      </w:r>
    </w:p>
    <w:p w:rsidR="002E13DC" w:rsidRDefault="002E13DC" w:rsidP="002E13DC">
      <w:proofErr w:type="gramStart"/>
      <w:r w:rsidRPr="002E13DC">
        <w:t>Суть западной глобальной геопол</w:t>
      </w:r>
      <w:r>
        <w:t xml:space="preserve">итики прекрасно раскрывает А.Г. </w:t>
      </w:r>
      <w:r w:rsidRPr="002E13DC">
        <w:t>Д</w:t>
      </w:r>
      <w:r w:rsidRPr="002E13DC">
        <w:t>у</w:t>
      </w:r>
      <w:r w:rsidRPr="002E13DC">
        <w:t>гин: «в современных условиях сохранить суверенитет на нынешнем уровне, не пытаясь его расширить и укрепить долго не удастся, так как США и цив</w:t>
      </w:r>
      <w:r w:rsidRPr="002E13DC">
        <w:t>и</w:t>
      </w:r>
      <w:r w:rsidRPr="002E13DC">
        <w:t>лизация Моря в целом и так существенно опережает Россию, и когда отрыв станет критическим, не преминут нанести решающий удар по своему гла</w:t>
      </w:r>
      <w:r w:rsidRPr="002E13DC">
        <w:t>в</w:t>
      </w:r>
      <w:r w:rsidRPr="002E13DC">
        <w:t>ному противнику… Американская элита прекрасно осознает свою атлантич</w:t>
      </w:r>
      <w:r w:rsidRPr="002E13DC">
        <w:t>е</w:t>
      </w:r>
      <w:r w:rsidRPr="002E13DC">
        <w:t>скую природу</w:t>
      </w:r>
      <w:proofErr w:type="gramEnd"/>
      <w:r w:rsidRPr="002E13DC">
        <w:t xml:space="preserve"> и помнит важнейшую формулу геополитики о том, как дост</w:t>
      </w:r>
      <w:r w:rsidRPr="002E13DC">
        <w:t>и</w:t>
      </w:r>
      <w:r w:rsidRPr="002E13DC">
        <w:t>гается мировое господство</w:t>
      </w:r>
      <w:proofErr w:type="gramStart"/>
      <w:r w:rsidRPr="002E13DC">
        <w:t>… В</w:t>
      </w:r>
      <w:proofErr w:type="gramEnd"/>
      <w:r w:rsidRPr="002E13DC">
        <w:t xml:space="preserve"> этом смысле вполне уместна формула: “Ро</w:t>
      </w:r>
      <w:r w:rsidRPr="002E13DC">
        <w:t>с</w:t>
      </w:r>
      <w:r w:rsidRPr="002E13DC">
        <w:t>сия будет либо великой, либо никакой”. “Нормальной” страной без ус</w:t>
      </w:r>
      <w:r w:rsidRPr="002E13DC">
        <w:t>и</w:t>
      </w:r>
      <w:r w:rsidRPr="002E13DC">
        <w:t>лий и по инерции России стать не получится. Если она не взойдёт на виток нового подъёма, ей помогут зайти на виток упадка» [5, с. 401].</w:t>
      </w:r>
    </w:p>
    <w:p w:rsidR="002E13DC" w:rsidRDefault="002E13DC" w:rsidP="002E13DC">
      <w:r w:rsidRPr="002E13DC">
        <w:t>Однако только ли на Россию негативно влияет процесс глобализации, и исчерпывается ли это влияние политической сферой?</w:t>
      </w:r>
    </w:p>
    <w:p w:rsidR="002E13DC" w:rsidRDefault="002E13DC" w:rsidP="002E13DC">
      <w:r w:rsidRPr="002E13DC">
        <w:t>Наиболее опасным порождением современной глобализации является исламский фундаментализм. Ещё полвека назад этот фактор не играл знач</w:t>
      </w:r>
      <w:r w:rsidRPr="002E13DC">
        <w:t>и</w:t>
      </w:r>
      <w:r w:rsidRPr="002E13DC">
        <w:t>тельной роли в международных отношениях не только на глобальном, но д</w:t>
      </w:r>
      <w:r w:rsidRPr="002E13DC">
        <w:t>а</w:t>
      </w:r>
      <w:r w:rsidRPr="002E13DC">
        <w:t>же на р</w:t>
      </w:r>
      <w:r w:rsidRPr="002E13DC">
        <w:t>е</w:t>
      </w:r>
      <w:r w:rsidRPr="002E13DC">
        <w:t>гиональном уровне. Однако попытки западной цивилизации навязать исламскому обществу свой образ жизни, свою систему ценностей, оберн</w:t>
      </w:r>
      <w:r w:rsidRPr="002E13DC">
        <w:t>у</w:t>
      </w:r>
      <w:r w:rsidRPr="002E13DC">
        <w:t>лись п</w:t>
      </w:r>
      <w:r w:rsidRPr="002E13DC">
        <w:t>о</w:t>
      </w:r>
      <w:r w:rsidRPr="002E13DC">
        <w:t>явлением и развитием этого опасного явления. В этом смысле США и страны Запада действительно являются родоначальниками фундаментализма. Однако в середине 70-х – конце 80-х гг. ХХ в. исламизм использовался з</w:t>
      </w:r>
      <w:r w:rsidRPr="002E13DC">
        <w:t>а</w:t>
      </w:r>
      <w:r w:rsidRPr="002E13DC">
        <w:t>падной цивилизацией в кач</w:t>
      </w:r>
      <w:r w:rsidRPr="002E13DC">
        <w:t>е</w:t>
      </w:r>
      <w:r w:rsidRPr="002E13DC">
        <w:t>стве геополитического рычага давления на своих противников. С одной ст</w:t>
      </w:r>
      <w:r w:rsidRPr="002E13DC">
        <w:t>о</w:t>
      </w:r>
      <w:r w:rsidRPr="002E13DC">
        <w:t>роны, порождая это движение, с другой стороны, до</w:t>
      </w:r>
      <w:r w:rsidRPr="002E13DC">
        <w:t>л</w:t>
      </w:r>
      <w:r w:rsidRPr="002E13DC">
        <w:t xml:space="preserve">гое </w:t>
      </w:r>
      <w:proofErr w:type="gramStart"/>
      <w:r w:rsidRPr="002E13DC">
        <w:t>время</w:t>
      </w:r>
      <w:proofErr w:type="gramEnd"/>
      <w:r w:rsidRPr="002E13DC">
        <w:t xml:space="preserve"> поощряя его, Запад, подобно доктору Франкенштейну, получил уродливого монстра, с которым он не в состоянии справиться. Сегодня исл</w:t>
      </w:r>
      <w:r w:rsidRPr="002E13DC">
        <w:t>а</w:t>
      </w:r>
      <w:r w:rsidRPr="002E13DC">
        <w:t>мизм в форме междун</w:t>
      </w:r>
      <w:r w:rsidRPr="002E13DC">
        <w:t>а</w:t>
      </w:r>
      <w:r w:rsidRPr="002E13DC">
        <w:t>родного терроризма – не только важнейший фактор мировой политики, но и один из главных вызовов человечеству. По своей с</w:t>
      </w:r>
      <w:r w:rsidRPr="002E13DC">
        <w:t>у</w:t>
      </w:r>
      <w:r w:rsidRPr="002E13DC">
        <w:t>ти фундаментализм сег</w:t>
      </w:r>
      <w:r w:rsidRPr="002E13DC">
        <w:t>о</w:t>
      </w:r>
      <w:r w:rsidRPr="002E13DC">
        <w:t>дня – новый геополитический проект глобализации, но теперь уже на основе ценностей не западной, а исламской цивилизации, в основе которой лежит не столько национальный, сколько религиозный фа</w:t>
      </w:r>
      <w:r w:rsidRPr="002E13DC">
        <w:t>к</w:t>
      </w:r>
      <w:r w:rsidRPr="002E13DC">
        <w:t>тор.</w:t>
      </w:r>
    </w:p>
    <w:p w:rsidR="002E13DC" w:rsidRDefault="002E13DC" w:rsidP="002E13DC">
      <w:r w:rsidRPr="002E13DC">
        <w:t>Исламизм на Востоке порождает проблему исламизации Европы. Б</w:t>
      </w:r>
      <w:r w:rsidRPr="002E13DC">
        <w:t>е</w:t>
      </w:r>
      <w:r w:rsidRPr="002E13DC">
        <w:t>женцы из мусульманских стран не только не пытаются адаптироваться и во</w:t>
      </w:r>
      <w:r w:rsidRPr="002E13DC">
        <w:t>й</w:t>
      </w:r>
      <w:r w:rsidRPr="002E13DC">
        <w:t>ти в з</w:t>
      </w:r>
      <w:r w:rsidRPr="002E13DC">
        <w:t>а</w:t>
      </w:r>
      <w:r w:rsidRPr="002E13DC">
        <w:t xml:space="preserve">падную цивилизацию, приобщиться к европейской системе ценностей, но, напротив, настроены по отношению к ней крайне враждебно, агрессивно, </w:t>
      </w:r>
      <w:r w:rsidRPr="002E13DC">
        <w:lastRenderedPageBreak/>
        <w:t>в</w:t>
      </w:r>
      <w:r w:rsidRPr="002E13DC">
        <w:t>ы</w:t>
      </w:r>
      <w:r w:rsidRPr="002E13DC">
        <w:t>зывающе. Местное европейское население рассматривается ими в качестве будущей рабочей силы, призванной обеспечить благосостояние будущим м</w:t>
      </w:r>
      <w:r w:rsidRPr="002E13DC">
        <w:t>у</w:t>
      </w:r>
      <w:r w:rsidRPr="002E13DC">
        <w:t>сульманским хозяевам Европы. Вместо «плавильного котла наций» Запад получил своеобразный «винегрет», где каждый из компонентов враждебен остальным.</w:t>
      </w:r>
    </w:p>
    <w:p w:rsidR="002E13DC" w:rsidRDefault="002E13DC" w:rsidP="002E13DC">
      <w:r w:rsidRPr="002E13DC">
        <w:t>Рождение европейского исламизма привело к появлению движения «новых правых» – это консервативные силы, враждебные ультралиб</w:t>
      </w:r>
      <w:r w:rsidRPr="002E13DC">
        <w:t>е</w:t>
      </w:r>
      <w:r w:rsidRPr="002E13DC">
        <w:t>ральной европейской политической, экономической и культурной элите и пользу</w:t>
      </w:r>
      <w:r w:rsidRPr="002E13DC">
        <w:t>ю</w:t>
      </w:r>
      <w:r w:rsidRPr="002E13DC">
        <w:t>щиеся поддержкой всё больших слоёв населения европейских стран. «Новые правые» стоят за возрождение традиционных для европейских стран наци</w:t>
      </w:r>
      <w:r w:rsidRPr="002E13DC">
        <w:t>о</w:t>
      </w:r>
      <w:r w:rsidRPr="002E13DC">
        <w:t xml:space="preserve">нальных ценностей, более активное противодействие исламизму, с одной стороны, и либерализму – с другой. Успехи «Национального фронта» М. </w:t>
      </w:r>
      <w:proofErr w:type="spellStart"/>
      <w:r w:rsidRPr="002E13DC">
        <w:t>Л</w:t>
      </w:r>
      <w:r w:rsidRPr="002E13DC">
        <w:t>е</w:t>
      </w:r>
      <w:r w:rsidRPr="002E13DC">
        <w:t>пен</w:t>
      </w:r>
      <w:proofErr w:type="spellEnd"/>
      <w:r w:rsidRPr="002E13DC">
        <w:t xml:space="preserve"> во Франции и «Ал</w:t>
      </w:r>
      <w:r>
        <w:t>ьтернативы для Германии» в ФРГ,</w:t>
      </w:r>
      <w:r w:rsidRPr="002E13DC">
        <w:t xml:space="preserve"> победа на выб</w:t>
      </w:r>
      <w:r w:rsidRPr="002E13DC">
        <w:t>о</w:t>
      </w:r>
      <w:r w:rsidRPr="002E13DC">
        <w:t>рах в Австрии «Австрийской народной партии» говорят сами за себя. Громко зая</w:t>
      </w:r>
      <w:r w:rsidRPr="002E13DC">
        <w:t>в</w:t>
      </w:r>
      <w:r w:rsidRPr="002E13DC">
        <w:t>ляют о себе и пользуются значительной поддержкой и откровенно фашис</w:t>
      </w:r>
      <w:r w:rsidRPr="002E13DC">
        <w:t>т</w:t>
      </w:r>
      <w:r w:rsidRPr="002E13DC">
        <w:t>ские и националистические организации. Резкий уклон вправо в Европе – также следствие глобализации, пренебрежительного отношения к пробл</w:t>
      </w:r>
      <w:r w:rsidRPr="002E13DC">
        <w:t>е</w:t>
      </w:r>
      <w:r w:rsidRPr="002E13DC">
        <w:t>мам э</w:t>
      </w:r>
      <w:r w:rsidRPr="002E13DC">
        <w:t>т</w:t>
      </w:r>
      <w:r w:rsidRPr="002E13DC">
        <w:t>ничности со стороны «</w:t>
      </w:r>
      <w:proofErr w:type="spellStart"/>
      <w:r w:rsidRPr="002E13DC">
        <w:t>общечеловеков</w:t>
      </w:r>
      <w:proofErr w:type="spellEnd"/>
      <w:r w:rsidRPr="002E13DC">
        <w:t>».</w:t>
      </w:r>
    </w:p>
    <w:p w:rsidR="002E13DC" w:rsidRDefault="002E13DC" w:rsidP="002E13DC">
      <w:r w:rsidRPr="002E13DC">
        <w:t>Другой не менее острой проблемой является сепаратизм «малых» евр</w:t>
      </w:r>
      <w:r w:rsidRPr="002E13DC">
        <w:t>о</w:t>
      </w:r>
      <w:r w:rsidRPr="002E13DC">
        <w:t>пе</w:t>
      </w:r>
      <w:r w:rsidRPr="002E13DC">
        <w:t>й</w:t>
      </w:r>
      <w:r w:rsidRPr="002E13DC">
        <w:t>ских наций. Стремление Шотландии и Северной Ирландии к отделению от Великобритании, Каталонии и Страны Басков – от Испании, Корсики – от Франции, Бельгия, балансирующая на грани распада – вот реалии совреме</w:t>
      </w:r>
      <w:r w:rsidRPr="002E13DC">
        <w:t>н</w:t>
      </w:r>
      <w:r w:rsidRPr="002E13DC">
        <w:t>ной Европы. И эти реалии – тоже негативное следствие либерального инте</w:t>
      </w:r>
      <w:r w:rsidRPr="002E13DC">
        <w:t>р</w:t>
      </w:r>
      <w:r w:rsidRPr="002E13DC">
        <w:t>национализма в условиях глобализации.</w:t>
      </w:r>
    </w:p>
    <w:p w:rsidR="002E13DC" w:rsidRDefault="002E13DC" w:rsidP="002E13DC">
      <w:r w:rsidRPr="002E13DC">
        <w:t>Таким образом, процесс глобализации, как стратегический геополит</w:t>
      </w:r>
      <w:r w:rsidRPr="002E13DC">
        <w:t>и</w:t>
      </w:r>
      <w:r w:rsidRPr="002E13DC">
        <w:t>ческий проект Запада, идёт полным х</w:t>
      </w:r>
      <w:r w:rsidRPr="002E13DC">
        <w:t>о</w:t>
      </w:r>
      <w:r w:rsidRPr="002E13DC">
        <w:t>дом. Конечно, Западная цивилизация обладает подавляющим военным, экономическим и техническим превосхо</w:t>
      </w:r>
      <w:r w:rsidRPr="002E13DC">
        <w:t>д</w:t>
      </w:r>
      <w:r w:rsidRPr="002E13DC">
        <w:t>ством над всем остальным миром. Но не это превосходство, по нашему мн</w:t>
      </w:r>
      <w:r w:rsidRPr="002E13DC">
        <w:t>е</w:t>
      </w:r>
      <w:r w:rsidRPr="002E13DC">
        <w:t>нию, определит исход этого процесса. Что же несёт в себе подобная униф</w:t>
      </w:r>
      <w:r w:rsidRPr="002E13DC">
        <w:t>и</w:t>
      </w:r>
      <w:r w:rsidRPr="002E13DC">
        <w:t>кация и н</w:t>
      </w:r>
      <w:r w:rsidRPr="002E13DC">
        <w:t>и</w:t>
      </w:r>
      <w:r w:rsidRPr="002E13DC">
        <w:t>велировка цивилизационных и культурно-этнических различий в процессе западной глобализации? Она несёт в себе риск нового глобального столкновения, Третьей мировой войны, с непредсказуемыми для человеч</w:t>
      </w:r>
      <w:r w:rsidRPr="002E13DC">
        <w:t>е</w:t>
      </w:r>
      <w:r w:rsidRPr="002E13DC">
        <w:t>ства последствиями, с возможной победой сторонников новой исламской глобал</w:t>
      </w:r>
      <w:r w:rsidRPr="002E13DC">
        <w:t>и</w:t>
      </w:r>
      <w:r w:rsidRPr="002E13DC">
        <w:t>зации.</w:t>
      </w:r>
    </w:p>
    <w:p w:rsidR="002E13DC" w:rsidRDefault="002E13DC" w:rsidP="002E13DC">
      <w:r w:rsidRPr="002E13DC">
        <w:t xml:space="preserve">Можно ли избежать подобного сценария развития событий? </w:t>
      </w:r>
      <w:proofErr w:type="gramStart"/>
      <w:r w:rsidRPr="002E13DC">
        <w:t>Это пре</w:t>
      </w:r>
      <w:r w:rsidRPr="002E13DC">
        <w:t>д</w:t>
      </w:r>
      <w:r w:rsidRPr="002E13DC">
        <w:t>ставляется возможным, но только в том случае, если решение сто</w:t>
      </w:r>
      <w:r w:rsidRPr="002E13DC">
        <w:t>я</w:t>
      </w:r>
      <w:r w:rsidRPr="002E13DC">
        <w:t>щих перед чел</w:t>
      </w:r>
      <w:r w:rsidRPr="002E13DC">
        <w:t>о</w:t>
      </w:r>
      <w:r w:rsidRPr="002E13DC">
        <w:t>вечеством глобальных проблем будет проводиться не путём навязывания всему миру ценностей и образа жизни отдельных цивилизаций и этнических групп, а на основе уважения культурных и национальных ценностей всех с</w:t>
      </w:r>
      <w:r w:rsidRPr="002E13DC">
        <w:t>о</w:t>
      </w:r>
      <w:r w:rsidRPr="002E13DC">
        <w:t>временных мировых цивилизаций, каждая из которых будет развиваться в соответствии со своими народными началами.</w:t>
      </w:r>
      <w:proofErr w:type="gramEnd"/>
    </w:p>
    <w:p w:rsidR="002E13DC" w:rsidRDefault="002E13DC" w:rsidP="002E13DC"/>
    <w:p w:rsidR="002E13DC" w:rsidRDefault="002E13DC" w:rsidP="002E13DC"/>
    <w:p w:rsidR="007040AB" w:rsidRDefault="007040AB" w:rsidP="002E13DC"/>
    <w:p w:rsidR="007040AB" w:rsidRDefault="007040AB" w:rsidP="002E13DC"/>
    <w:p w:rsidR="002E13DC" w:rsidRDefault="007040AB" w:rsidP="007040AB">
      <w:pPr>
        <w:jc w:val="center"/>
      </w:pPr>
      <w:r>
        <w:lastRenderedPageBreak/>
        <w:t>Список литературы</w:t>
      </w:r>
    </w:p>
    <w:p w:rsidR="002E13DC" w:rsidRDefault="007040AB" w:rsidP="002E13DC">
      <w:r>
        <w:t xml:space="preserve">1. </w:t>
      </w:r>
      <w:r w:rsidR="002E13DC" w:rsidRPr="002E13DC">
        <w:t>Буренков А.В. К вопросу о национальной идеологии // Вестник В</w:t>
      </w:r>
      <w:r w:rsidR="002E13DC" w:rsidRPr="002E13DC">
        <w:t>о</w:t>
      </w:r>
      <w:r w:rsidR="002E13DC" w:rsidRPr="002E13DC">
        <w:t>ронежск</w:t>
      </w:r>
      <w:r w:rsidR="002E13DC" w:rsidRPr="002E13DC">
        <w:t>о</w:t>
      </w:r>
      <w:r w:rsidR="002E13DC" w:rsidRPr="002E13DC">
        <w:t>го Государственного университета. – 2017. – №2. – С. 81-87.</w:t>
      </w:r>
    </w:p>
    <w:p w:rsidR="002E13DC" w:rsidRDefault="007040AB" w:rsidP="002E13DC">
      <w:r>
        <w:t xml:space="preserve">2. </w:t>
      </w:r>
      <w:r w:rsidR="002E13DC" w:rsidRPr="002E13DC">
        <w:t>Гумилев Л.Н., Иванов К.П. Этнические процессы: два подхода к из</w:t>
      </w:r>
      <w:r w:rsidR="002E13DC" w:rsidRPr="002E13DC">
        <w:t>у</w:t>
      </w:r>
      <w:r w:rsidR="002E13DC" w:rsidRPr="002E13DC">
        <w:t>чению // Социол</w:t>
      </w:r>
      <w:r w:rsidR="002E13DC" w:rsidRPr="002E13DC">
        <w:t>о</w:t>
      </w:r>
      <w:r w:rsidR="002E13DC" w:rsidRPr="002E13DC">
        <w:t>гические исследования. – 1992. – №1. – С. 50-57.</w:t>
      </w:r>
    </w:p>
    <w:p w:rsidR="002E13DC" w:rsidRDefault="007040AB" w:rsidP="002E13DC">
      <w:r>
        <w:t xml:space="preserve">3. </w:t>
      </w:r>
      <w:r w:rsidR="002E13DC" w:rsidRPr="002E13DC">
        <w:t>Данилевский Н.Я. Россия и Европа. Эпоха столкнов</w:t>
      </w:r>
      <w:r w:rsidR="002E13DC">
        <w:t>ения цивилиз</w:t>
      </w:r>
      <w:r w:rsidR="002E13DC">
        <w:t>а</w:t>
      </w:r>
      <w:r w:rsidR="002E13DC">
        <w:t xml:space="preserve">ций. – М.: </w:t>
      </w:r>
      <w:proofErr w:type="spellStart"/>
      <w:r w:rsidR="002E13DC" w:rsidRPr="002E13DC">
        <w:t>Алгортим</w:t>
      </w:r>
      <w:proofErr w:type="spellEnd"/>
      <w:r w:rsidR="002E13DC" w:rsidRPr="002E13DC">
        <w:t>, 2014. – 592 с.</w:t>
      </w:r>
    </w:p>
    <w:p w:rsidR="002E13DC" w:rsidRDefault="007040AB" w:rsidP="002E13DC">
      <w:r>
        <w:t xml:space="preserve">4. </w:t>
      </w:r>
      <w:r w:rsidR="002E13DC" w:rsidRPr="002E13DC">
        <w:t>Дугин А.Г. Геополитика: Учебное пособие для вузов. – М.: Академ</w:t>
      </w:r>
      <w:r w:rsidR="002E13DC" w:rsidRPr="002E13DC">
        <w:t>и</w:t>
      </w:r>
      <w:r w:rsidR="002E13DC" w:rsidRPr="002E13DC">
        <w:t>ческий Проект, 2011. – 583 с.</w:t>
      </w:r>
    </w:p>
    <w:p w:rsidR="002E13DC" w:rsidRDefault="007040AB" w:rsidP="002E13DC">
      <w:r>
        <w:t xml:space="preserve">5. </w:t>
      </w:r>
      <w:r w:rsidR="002E13DC" w:rsidRPr="002E13DC">
        <w:t>Дугин А.Г. Геополитика России: Учебное пособие для вузов. – М.: Академический Проект, 2012. – 424 с.</w:t>
      </w:r>
    </w:p>
    <w:p w:rsidR="002E13DC" w:rsidRDefault="007040AB" w:rsidP="002E13DC">
      <w:r>
        <w:t xml:space="preserve">6. </w:t>
      </w:r>
      <w:r w:rsidR="002E13DC" w:rsidRPr="002E13DC">
        <w:t>Ивашов Л.Г. Геополитика Русской цивилизации. – М.: Институт ру</w:t>
      </w:r>
      <w:r w:rsidR="002E13DC" w:rsidRPr="002E13DC">
        <w:t>с</w:t>
      </w:r>
      <w:r w:rsidR="002E13DC" w:rsidRPr="002E13DC">
        <w:t>ской ц</w:t>
      </w:r>
      <w:r w:rsidR="002E13DC" w:rsidRPr="002E13DC">
        <w:t>и</w:t>
      </w:r>
      <w:r w:rsidR="002E13DC" w:rsidRPr="002E13DC">
        <w:t>вилизации, 2015. – 800 с.</w:t>
      </w:r>
    </w:p>
    <w:p w:rsidR="002E13DC" w:rsidRDefault="007040AB" w:rsidP="002E13DC">
      <w:r>
        <w:t xml:space="preserve">7. </w:t>
      </w:r>
      <w:proofErr w:type="spellStart"/>
      <w:r w:rsidR="002E13DC" w:rsidRPr="002E13DC">
        <w:t>Ларюэль</w:t>
      </w:r>
      <w:proofErr w:type="spellEnd"/>
      <w:r w:rsidR="002E13DC" w:rsidRPr="002E13DC">
        <w:t xml:space="preserve"> М. Теория этноса Льва Гумилева и доктрины западных «новых пр</w:t>
      </w:r>
      <w:r w:rsidR="002E13DC" w:rsidRPr="002E13DC">
        <w:t>а</w:t>
      </w:r>
      <w:r w:rsidR="002E13DC" w:rsidRPr="002E13DC">
        <w:t>вых» // Этнографическое обозрение. – 2006. – №3. – С. 36-43.</w:t>
      </w:r>
    </w:p>
    <w:p w:rsidR="002E13DC" w:rsidRDefault="007040AB" w:rsidP="002E13DC">
      <w:r>
        <w:t xml:space="preserve">8. </w:t>
      </w:r>
      <w:r w:rsidR="002E13DC" w:rsidRPr="002E13DC">
        <w:t xml:space="preserve">Тишков В.А., </w:t>
      </w:r>
      <w:proofErr w:type="spellStart"/>
      <w:r w:rsidR="002E13DC" w:rsidRPr="002E13DC">
        <w:t>Шабаев</w:t>
      </w:r>
      <w:proofErr w:type="spellEnd"/>
      <w:r w:rsidR="002E13DC" w:rsidRPr="002E13DC">
        <w:t xml:space="preserve"> Ю.П. </w:t>
      </w:r>
      <w:proofErr w:type="spellStart"/>
      <w:r w:rsidR="002E13DC" w:rsidRPr="002E13DC">
        <w:t>Этнополитология</w:t>
      </w:r>
      <w:proofErr w:type="spellEnd"/>
      <w:r w:rsidR="002E13DC" w:rsidRPr="002E13DC">
        <w:t>: Политические фун</w:t>
      </w:r>
      <w:r w:rsidR="002E13DC" w:rsidRPr="002E13DC">
        <w:t>к</w:t>
      </w:r>
      <w:r w:rsidR="002E13DC" w:rsidRPr="002E13DC">
        <w:t>ции этничности: Учебник для вузов. – М.: Издательство Московского ун</w:t>
      </w:r>
      <w:r w:rsidR="002E13DC" w:rsidRPr="002E13DC">
        <w:t>и</w:t>
      </w:r>
      <w:r w:rsidR="002E13DC" w:rsidRPr="002E13DC">
        <w:t>верс</w:t>
      </w:r>
      <w:r w:rsidR="002E13DC" w:rsidRPr="002E13DC">
        <w:t>и</w:t>
      </w:r>
      <w:r w:rsidR="002E13DC" w:rsidRPr="002E13DC">
        <w:t>тета, 2013. – 413 с.</w:t>
      </w:r>
    </w:p>
    <w:p w:rsidR="002E13DC" w:rsidRDefault="007040AB" w:rsidP="002E13DC">
      <w:r>
        <w:t xml:space="preserve">9. </w:t>
      </w:r>
      <w:r w:rsidR="002E13DC" w:rsidRPr="002E13DC">
        <w:t>Тойнби А. Цивилизация перед судом истории. – М.: АСТ, 2011. – 318 с.</w:t>
      </w:r>
    </w:p>
    <w:p w:rsidR="002E13DC" w:rsidRPr="002E13DC" w:rsidRDefault="007040AB" w:rsidP="002E13DC">
      <w:r>
        <w:t xml:space="preserve">10. </w:t>
      </w:r>
      <w:proofErr w:type="spellStart"/>
      <w:r w:rsidR="002E13DC" w:rsidRPr="002E13DC">
        <w:t>Хантингтон</w:t>
      </w:r>
      <w:proofErr w:type="spellEnd"/>
      <w:r w:rsidR="002E13DC" w:rsidRPr="002E13DC">
        <w:t xml:space="preserve"> С. Столкновение цивилизаций. – М.: АСТ, 2014. – 571 с.</w:t>
      </w:r>
    </w:p>
    <w:p w:rsidR="002E13DC" w:rsidRDefault="002E13DC" w:rsidP="002E13DC"/>
    <w:p w:rsidR="002E13DC" w:rsidRDefault="002E13DC" w:rsidP="002E13DC"/>
    <w:p w:rsidR="002E13DC" w:rsidRDefault="002E13DC" w:rsidP="002E13DC">
      <w:r w:rsidRPr="002E13DC">
        <w:t>25.12.2017</w:t>
      </w:r>
    </w:p>
    <w:p w:rsidR="002E13DC" w:rsidRDefault="002E13DC" w:rsidP="002E13DC"/>
    <w:p w:rsidR="002E13DC" w:rsidRDefault="002E13DC" w:rsidP="002E13DC"/>
    <w:p w:rsidR="002E13DC" w:rsidRDefault="002E13DC" w:rsidP="002E13DC">
      <w:pPr>
        <w:jc w:val="right"/>
      </w:pPr>
      <w:r w:rsidRPr="002E13DC">
        <w:t>Черников А.В.</w:t>
      </w:r>
    </w:p>
    <w:p w:rsidR="002E13DC" w:rsidRDefault="002E13DC" w:rsidP="002E13DC">
      <w:pPr>
        <w:jc w:val="right"/>
      </w:pPr>
      <w:r>
        <w:t xml:space="preserve">старший научный </w:t>
      </w:r>
      <w:r w:rsidRPr="002E13DC">
        <w:t xml:space="preserve">сотрудник Курского филиала </w:t>
      </w:r>
    </w:p>
    <w:p w:rsidR="002E13DC" w:rsidRDefault="002E13DC" w:rsidP="002E13DC">
      <w:pPr>
        <w:jc w:val="right"/>
      </w:pPr>
      <w:r w:rsidRPr="002E13DC">
        <w:t>Института русско-славянских Исследований им. Н.Я.</w:t>
      </w:r>
      <w:r>
        <w:t xml:space="preserve"> </w:t>
      </w:r>
      <w:r w:rsidRPr="002E13DC">
        <w:t xml:space="preserve">Данилевского, </w:t>
      </w:r>
    </w:p>
    <w:p w:rsidR="002E13DC" w:rsidRPr="002E13DC" w:rsidRDefault="002E13DC" w:rsidP="002E13DC">
      <w:pPr>
        <w:jc w:val="right"/>
      </w:pPr>
      <w:r w:rsidRPr="002E13DC">
        <w:t>кандидат исторических наук</w:t>
      </w:r>
    </w:p>
    <w:sectPr w:rsidR="002E13DC" w:rsidRPr="002E13D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A68" w:rsidRDefault="00CE0A68" w:rsidP="007040AB">
      <w:r>
        <w:separator/>
      </w:r>
    </w:p>
  </w:endnote>
  <w:endnote w:type="continuationSeparator" w:id="0">
    <w:p w:rsidR="00CE0A68" w:rsidRDefault="00CE0A68" w:rsidP="0070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092721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7040AB" w:rsidRPr="007040AB" w:rsidRDefault="007040AB" w:rsidP="007040AB">
        <w:pPr>
          <w:pStyle w:val="a6"/>
          <w:jc w:val="center"/>
          <w:rPr>
            <w:sz w:val="24"/>
            <w:szCs w:val="24"/>
          </w:rPr>
        </w:pPr>
        <w:r w:rsidRPr="007040AB">
          <w:rPr>
            <w:sz w:val="24"/>
            <w:szCs w:val="24"/>
          </w:rPr>
          <w:fldChar w:fldCharType="begin"/>
        </w:r>
        <w:r w:rsidRPr="007040AB">
          <w:rPr>
            <w:sz w:val="24"/>
            <w:szCs w:val="24"/>
          </w:rPr>
          <w:instrText>PAGE   \* MERGEFORMAT</w:instrText>
        </w:r>
        <w:r w:rsidRPr="007040AB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1</w:t>
        </w:r>
        <w:r w:rsidRPr="007040AB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A68" w:rsidRDefault="00CE0A68" w:rsidP="007040AB">
      <w:r>
        <w:separator/>
      </w:r>
    </w:p>
  </w:footnote>
  <w:footnote w:type="continuationSeparator" w:id="0">
    <w:p w:rsidR="00CE0A68" w:rsidRDefault="00CE0A68" w:rsidP="00704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DC"/>
    <w:rsid w:val="002E13DC"/>
    <w:rsid w:val="003A6F22"/>
    <w:rsid w:val="007040AB"/>
    <w:rsid w:val="00CB78C4"/>
    <w:rsid w:val="00CE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13DC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13DC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articlecopy">
    <w:name w:val="article_copy"/>
    <w:basedOn w:val="a0"/>
    <w:rsid w:val="002E13DC"/>
  </w:style>
  <w:style w:type="character" w:customStyle="1" w:styleId="author">
    <w:name w:val="author"/>
    <w:basedOn w:val="a0"/>
    <w:rsid w:val="002E13DC"/>
  </w:style>
  <w:style w:type="paragraph" w:styleId="a3">
    <w:name w:val="List Paragraph"/>
    <w:basedOn w:val="a"/>
    <w:uiPriority w:val="34"/>
    <w:qFormat/>
    <w:rsid w:val="007040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40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40AB"/>
  </w:style>
  <w:style w:type="paragraph" w:styleId="a6">
    <w:name w:val="footer"/>
    <w:basedOn w:val="a"/>
    <w:link w:val="a7"/>
    <w:uiPriority w:val="99"/>
    <w:unhideWhenUsed/>
    <w:rsid w:val="007040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4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13DC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13DC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articlecopy">
    <w:name w:val="article_copy"/>
    <w:basedOn w:val="a0"/>
    <w:rsid w:val="002E13DC"/>
  </w:style>
  <w:style w:type="character" w:customStyle="1" w:styleId="author">
    <w:name w:val="author"/>
    <w:basedOn w:val="a0"/>
    <w:rsid w:val="002E13DC"/>
  </w:style>
  <w:style w:type="paragraph" w:styleId="a3">
    <w:name w:val="List Paragraph"/>
    <w:basedOn w:val="a"/>
    <w:uiPriority w:val="34"/>
    <w:qFormat/>
    <w:rsid w:val="007040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40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40AB"/>
  </w:style>
  <w:style w:type="paragraph" w:styleId="a6">
    <w:name w:val="footer"/>
    <w:basedOn w:val="a"/>
    <w:link w:val="a7"/>
    <w:uiPriority w:val="99"/>
    <w:unhideWhenUsed/>
    <w:rsid w:val="007040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4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2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3234</Words>
  <Characters>18437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2019-02-28T09:17:00Z</dcterms:created>
  <dcterms:modified xsi:type="dcterms:W3CDTF">2019-02-28T09:38:00Z</dcterms:modified>
</cp:coreProperties>
</file>