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5C" w:rsidRDefault="00DB485C" w:rsidP="00DB485C">
      <w:pPr>
        <w:ind w:left="709" w:firstLine="0"/>
        <w:jc w:val="center"/>
        <w:rPr>
          <w:b/>
        </w:rPr>
      </w:pPr>
      <w:r w:rsidRPr="00DB485C">
        <w:rPr>
          <w:b/>
        </w:rPr>
        <w:t xml:space="preserve">РОССИЯ ДОЛЖНА ПЕРЕСМОТРЕТЬ </w:t>
      </w:r>
    </w:p>
    <w:p w:rsidR="00DB485C" w:rsidRDefault="00DB485C" w:rsidP="00DB485C">
      <w:pPr>
        <w:ind w:left="709" w:firstLine="0"/>
        <w:jc w:val="center"/>
        <w:rPr>
          <w:b/>
        </w:rPr>
      </w:pPr>
      <w:r w:rsidRPr="00DB485C">
        <w:rPr>
          <w:b/>
        </w:rPr>
        <w:t xml:space="preserve">СВОЮ РИТОРИКУ ПО ОТНОШЕНИЮ К ЗАПАДУ: </w:t>
      </w:r>
    </w:p>
    <w:p w:rsidR="00BC16DC" w:rsidRDefault="00DB485C" w:rsidP="00DB485C">
      <w:pPr>
        <w:ind w:left="709" w:firstLine="0"/>
        <w:jc w:val="center"/>
        <w:rPr>
          <w:b/>
        </w:rPr>
      </w:pPr>
      <w:r w:rsidRPr="00DB485C">
        <w:rPr>
          <w:b/>
        </w:rPr>
        <w:t>ВМЕСТО «НАС УДИВЛЯЕТ» И «ВЫГЛЯДИТ СТРАННО» – «З</w:t>
      </w:r>
      <w:r w:rsidRPr="00DB485C">
        <w:rPr>
          <w:b/>
        </w:rPr>
        <w:t>А</w:t>
      </w:r>
      <w:r w:rsidRPr="00DB485C">
        <w:rPr>
          <w:b/>
        </w:rPr>
        <w:t xml:space="preserve">ТКНИТЕСЬ, А НЕ ТО МЫ ВАМ ПОКАЖЕМ </w:t>
      </w:r>
    </w:p>
    <w:p w:rsidR="00BC16DC" w:rsidRDefault="00DB485C" w:rsidP="00DB485C">
      <w:pPr>
        <w:ind w:left="709" w:firstLine="0"/>
        <w:jc w:val="center"/>
        <w:rPr>
          <w:b/>
        </w:rPr>
      </w:pPr>
      <w:r w:rsidRPr="00DB485C">
        <w:rPr>
          <w:b/>
        </w:rPr>
        <w:t xml:space="preserve">“КУЗЬКИНУ МАТЬ”, ПОТОМУ ЧТО ТЕПЕРЬ </w:t>
      </w:r>
    </w:p>
    <w:p w:rsidR="00B17900" w:rsidRPr="00DB485C" w:rsidRDefault="00DB485C" w:rsidP="00DB485C">
      <w:pPr>
        <w:ind w:left="709" w:firstLine="0"/>
        <w:jc w:val="center"/>
        <w:rPr>
          <w:b/>
        </w:rPr>
      </w:pPr>
      <w:r w:rsidRPr="00DB485C">
        <w:rPr>
          <w:b/>
        </w:rPr>
        <w:t>ОТ НАС ВАМ БУДЕТ “ОКО ЗА ОКО, ЗУБ ЗА ЗУБ!”</w:t>
      </w:r>
    </w:p>
    <w:p w:rsidR="00DB485C" w:rsidRPr="00BC16DC" w:rsidRDefault="00DB485C" w:rsidP="00BC16DC"/>
    <w:p w:rsidR="00DB485C" w:rsidRPr="00BC16DC" w:rsidRDefault="00DB485C" w:rsidP="00BC16DC"/>
    <w:p w:rsidR="00BC16DC" w:rsidRDefault="00BC16DC" w:rsidP="00BC16DC">
      <w:r w:rsidRPr="00BC16DC">
        <w:t>«Великобритания, Франция, Германия и США в четверг, 15 марта, в</w:t>
      </w:r>
      <w:r w:rsidRPr="00BC16DC">
        <w:t>ы</w:t>
      </w:r>
      <w:r w:rsidRPr="00BC16DC">
        <w:t>ступили с</w:t>
      </w:r>
      <w:r>
        <w:t xml:space="preserve"> </w:t>
      </w:r>
      <w:hyperlink r:id="rId5" w:history="1">
        <w:r w:rsidRPr="00BC16DC">
          <w:rPr>
            <w:rStyle w:val="a5"/>
          </w:rPr>
          <w:t>совместным заявлением</w:t>
        </w:r>
      </w:hyperlink>
      <w:r w:rsidRPr="00BC16DC">
        <w:t>, в котором официально обвинили Россию в попытке убить</w:t>
      </w:r>
      <w:r>
        <w:t xml:space="preserve"> </w:t>
      </w:r>
      <w:hyperlink r:id="rId6" w:history="1">
        <w:r w:rsidRPr="00BC16DC">
          <w:rPr>
            <w:rStyle w:val="a5"/>
          </w:rPr>
          <w:t xml:space="preserve">бывшего полковника ГРУ Сергея </w:t>
        </w:r>
        <w:proofErr w:type="spellStart"/>
        <w:r w:rsidRPr="00BC16DC">
          <w:rPr>
            <w:rStyle w:val="a5"/>
          </w:rPr>
          <w:t>Скрипаля</w:t>
        </w:r>
        <w:proofErr w:type="spellEnd"/>
      </w:hyperlink>
      <w:r>
        <w:t xml:space="preserve"> и его дочь». </w:t>
      </w:r>
      <w:r w:rsidRPr="00BC16DC">
        <w:t>(Детали события читатель сможет узнать из материала, помещённого в конце статьи)</w:t>
      </w:r>
      <w:r w:rsidRPr="00BC16DC">
        <w:t>.</w:t>
      </w:r>
    </w:p>
    <w:p w:rsidR="00BC16DC" w:rsidRDefault="00BC16DC" w:rsidP="00BC16DC">
      <w:r w:rsidRPr="00BC16DC">
        <w:t>Пора дать оценку реакции наших чиновников на это событие со стор</w:t>
      </w:r>
      <w:r w:rsidRPr="00BC16DC">
        <w:t>о</w:t>
      </w:r>
      <w:r w:rsidRPr="00BC16DC">
        <w:t xml:space="preserve">ны, как говорят, </w:t>
      </w:r>
      <w:r>
        <w:t>«</w:t>
      </w:r>
      <w:r w:rsidRPr="00BC16DC">
        <w:t>гражданского общества</w:t>
      </w:r>
      <w:r>
        <w:t>»</w:t>
      </w:r>
      <w:r w:rsidRPr="00BC16DC">
        <w:t>.</w:t>
      </w:r>
    </w:p>
    <w:p w:rsidR="00BC16DC" w:rsidRPr="00BC16DC" w:rsidRDefault="00BC16DC" w:rsidP="00BC16DC">
      <w:r w:rsidRPr="00BC16DC">
        <w:t>Факт солидарного обвинения России лидерами Западного мира в п</w:t>
      </w:r>
      <w:r w:rsidRPr="00BC16DC">
        <w:t>о</w:t>
      </w:r>
      <w:r w:rsidRPr="00BC16DC">
        <w:t xml:space="preserve">кушении на убийство </w:t>
      </w:r>
      <w:proofErr w:type="spellStart"/>
      <w:r w:rsidRPr="00BC16DC">
        <w:t>Скрипаля</w:t>
      </w:r>
      <w:proofErr w:type="spellEnd"/>
      <w:r w:rsidRPr="00BC16DC">
        <w:t xml:space="preserve"> лучше всего доказывает, что на протяжении всего ХХ века Запад боролся не с СССР, а с исторической Россией. Реакция нашей власти – всего лишь обор</w:t>
      </w:r>
      <w:r w:rsidRPr="00BC16DC">
        <w:t>о</w:t>
      </w:r>
      <w:r w:rsidRPr="00BC16DC">
        <w:t>нительная, мы оправдываемся.</w:t>
      </w:r>
    </w:p>
    <w:p w:rsidR="00BC16DC" w:rsidRDefault="00BC16DC" w:rsidP="00BC16DC">
      <w:r w:rsidRPr="00BC16DC">
        <w:t>Совершенно очевидно, что политическая элита Запада искусственно раскручивает эту тему в целях создания образчика мирового зла в лице Ро</w:t>
      </w:r>
      <w:r w:rsidRPr="00BC16DC">
        <w:t>с</w:t>
      </w:r>
      <w:r w:rsidRPr="00BC16DC">
        <w:t xml:space="preserve">сии. Почему наши первые лица не реагируют жёстко в их же ключе? Надо создавать для их СМИ </w:t>
      </w:r>
      <w:proofErr w:type="spellStart"/>
      <w:r w:rsidRPr="00BC16DC">
        <w:t>инфоповоды</w:t>
      </w:r>
      <w:proofErr w:type="spellEnd"/>
      <w:r w:rsidRPr="00BC16DC">
        <w:t>, но для того, чтобы они подхватывались, необходимо, чтобы соответствующие заявления исходили от первых лиц го</w:t>
      </w:r>
      <w:r w:rsidRPr="00BC16DC">
        <w:t>с</w:t>
      </w:r>
      <w:r w:rsidRPr="00BC16DC">
        <w:t>ударства. Вместо жидких оправданий вроде «вызывает удивление», «звучит странно» надо полностью копировать их подходы. Надо кричать и орать, как они: «Да вы и убили!!», «Это вам выгодно!», «Вы вообще убиваете всех наших беглых предателей, чтобы они не рассказали о том, как ваши спе</w:t>
      </w:r>
      <w:r w:rsidRPr="00BC16DC">
        <w:t>ц</w:t>
      </w:r>
      <w:r w:rsidRPr="00BC16DC">
        <w:t>службы их обработали, как хотел рассказать Березовский, а вы его повесили на его же галстуке!» и т.д. А ещё лучше МИДу и «Лубянке» надо не спать и не ждать, когда нас во всём обвинят. Надо было первыми орать: «Спецслу</w:t>
      </w:r>
      <w:r w:rsidRPr="00BC16DC">
        <w:t>ж</w:t>
      </w:r>
      <w:r w:rsidRPr="00BC16DC">
        <w:t>бы Великобритании убили ещё одного предателя России…. Англия заметает следы шпионажа против России… Британские спецслужбы не пожалели д</w:t>
      </w:r>
      <w:r w:rsidRPr="00BC16DC">
        <w:t>а</w:t>
      </w:r>
      <w:r w:rsidRPr="00BC16DC">
        <w:t xml:space="preserve">же российскую гражданку – дочь предателя </w:t>
      </w:r>
      <w:proofErr w:type="spellStart"/>
      <w:r w:rsidRPr="00BC16DC">
        <w:t>Скрипаля</w:t>
      </w:r>
      <w:proofErr w:type="spellEnd"/>
      <w:r w:rsidRPr="00BC16DC">
        <w:t xml:space="preserve"> и … не пожалели даже своих граждан, отравив аж 21 человек подданных её Величества!!!».</w:t>
      </w:r>
    </w:p>
    <w:p w:rsidR="00BC16DC" w:rsidRDefault="00BC16DC" w:rsidP="00BC16DC">
      <w:r w:rsidRPr="00BC16DC">
        <w:t>От этой беззубости наших чиновников просто тошнит. Казалось бы, после</w:t>
      </w:r>
      <w:r>
        <w:t xml:space="preserve"> </w:t>
      </w:r>
      <w:hyperlink r:id="rId7" w:history="1">
        <w:r w:rsidRPr="00BC16DC">
          <w:rPr>
            <w:rStyle w:val="a5"/>
          </w:rPr>
          <w:t xml:space="preserve">Послания Президента </w:t>
        </w:r>
        <w:proofErr w:type="spellStart"/>
        <w:r w:rsidRPr="00BC16DC">
          <w:rPr>
            <w:rStyle w:val="a5"/>
          </w:rPr>
          <w:t>Федсобранию</w:t>
        </w:r>
        <w:proofErr w:type="spellEnd"/>
      </w:hyperlink>
      <w:r w:rsidR="00A8129B">
        <w:t xml:space="preserve"> </w:t>
      </w:r>
      <w:r w:rsidRPr="00BC16DC">
        <w:t>и всей элите страны все мосты сожжены, всё должно измениться на идеологическом фронте: мы должны измениться полностью, так как, наконец, открыто определились со своими геополитическ</w:t>
      </w:r>
      <w:r w:rsidRPr="00BC16DC">
        <w:t>и</w:t>
      </w:r>
      <w:r w:rsidRPr="00BC16DC">
        <w:t>ми противниками и даже пригрозили им ядерным оружием, да ещё с новыми средствами доставки. Но ничего не происходит, риторика наших чиновников не меняется. Почему мы не можем действовать как они? Владимир Соловьёв ответил в прямом эфире своей передачи – потому что у нас есть Достоевский, есть Толстой… Слабый аргумент. Англичане могут ответить: у нас есть великий христианский писатель Чарльз Диккенс, прои</w:t>
      </w:r>
      <w:r w:rsidRPr="00BC16DC">
        <w:t>з</w:t>
      </w:r>
      <w:r w:rsidRPr="00BC16DC">
        <w:lastRenderedPageBreak/>
        <w:t>ведения которого пр</w:t>
      </w:r>
      <w:r w:rsidRPr="00BC16DC">
        <w:t>и</w:t>
      </w:r>
      <w:r w:rsidRPr="00BC16DC">
        <w:t>вели к постепенн</w:t>
      </w:r>
      <w:r>
        <w:t xml:space="preserve">ой ликвидации работных домов. </w:t>
      </w:r>
      <w:r w:rsidRPr="00BC16DC">
        <w:t>Не в писателях дело, а в ошибочном убеждении наших граждан, что отношения с внешним миром надо строить на заповедях Нового Завета.</w:t>
      </w:r>
    </w:p>
    <w:p w:rsidR="00BC16DC" w:rsidRDefault="00BC16DC" w:rsidP="00BC16DC">
      <w:r w:rsidRPr="00BC16DC">
        <w:t>Когда мы, нак</w:t>
      </w:r>
      <w:r w:rsidRPr="00BC16DC">
        <w:t>о</w:t>
      </w:r>
      <w:r w:rsidRPr="00BC16DC">
        <w:t>нец, поймём, что в геополитике нет места нравственным христианским законам, а есть только место законам материальной пользы для своей страны? Основатель геополитики Н.Я. Данилевский, будучи гл</w:t>
      </w:r>
      <w:r w:rsidRPr="00BC16DC">
        <w:t>у</w:t>
      </w:r>
      <w:r w:rsidRPr="00BC16DC">
        <w:t>боко верующим человеком, основываясь на христианском вероучении док</w:t>
      </w:r>
      <w:r w:rsidRPr="00BC16DC">
        <w:t>а</w:t>
      </w:r>
      <w:r w:rsidRPr="00BC16DC">
        <w:t>зал эту истину как закон.</w:t>
      </w:r>
    </w:p>
    <w:p w:rsidR="00BC16DC" w:rsidRDefault="00BC16DC" w:rsidP="00BC16DC">
      <w:r w:rsidRPr="00BC16DC">
        <w:t xml:space="preserve">Нравственные законы являются основой взаимоотношений между людьми, отношений </w:t>
      </w:r>
      <w:proofErr w:type="gramStart"/>
      <w:r w:rsidRPr="00BC16DC">
        <w:t>с</w:t>
      </w:r>
      <w:proofErr w:type="gramEnd"/>
      <w:r w:rsidRPr="00BC16DC">
        <w:t xml:space="preserve"> </w:t>
      </w:r>
      <w:proofErr w:type="gramStart"/>
      <w:r w:rsidRPr="00BC16DC">
        <w:t>ближними</w:t>
      </w:r>
      <w:proofErr w:type="gramEnd"/>
      <w:r w:rsidRPr="00BC16DC">
        <w:t>, в основе их лежит высший нравственный закон – закон самопожертвования во имя любви к ближнему и Богу. Этот з</w:t>
      </w:r>
      <w:r w:rsidRPr="00BC16DC">
        <w:t>а</w:t>
      </w:r>
      <w:r w:rsidRPr="00BC16DC">
        <w:t>кон – не нелепость, потому что человек является наследником Вечной жизни по ту сторону материального мира. Народы же, нации, гос</w:t>
      </w:r>
      <w:r w:rsidRPr="00BC16DC">
        <w:t>у</w:t>
      </w:r>
      <w:r w:rsidRPr="00BC16DC">
        <w:t>дарства в отличие от людей не являются наследниками вечной жизни, их и</w:t>
      </w:r>
      <w:r w:rsidRPr="00BC16DC">
        <w:t>с</w:t>
      </w:r>
      <w:r w:rsidRPr="00BC16DC">
        <w:t>торическая жизнь преходяща даже в рамках мировой истории (сколько цив</w:t>
      </w:r>
      <w:r w:rsidRPr="00BC16DC">
        <w:t>и</w:t>
      </w:r>
      <w:r w:rsidRPr="00BC16DC">
        <w:t>лизаций и народов отжило своё!). Это положение не вызывает сомнений у непредвзятого чел</w:t>
      </w:r>
      <w:r w:rsidRPr="00BC16DC">
        <w:t>о</w:t>
      </w:r>
      <w:r w:rsidRPr="00BC16DC">
        <w:t>века, даже у убеждённого материалиста, который верит, что Земля и весь в</w:t>
      </w:r>
      <w:r w:rsidRPr="00BC16DC">
        <w:t>и</w:t>
      </w:r>
      <w:r w:rsidRPr="00BC16DC">
        <w:t>димый материальный мир будут существовать вечно. Христианину эта мысль дол</w:t>
      </w:r>
      <w:r w:rsidRPr="00BC16DC">
        <w:t>ж</w:t>
      </w:r>
      <w:r w:rsidRPr="00BC16DC">
        <w:t>на быть понятна тем более, вдвойне – так как он должен верить в конец материального мира в прямом смысле слова. Западники – матёрые матери</w:t>
      </w:r>
      <w:r w:rsidRPr="00BC16DC">
        <w:t>а</w:t>
      </w:r>
      <w:r w:rsidRPr="00BC16DC">
        <w:t>листы – как в лице своей атеистической части, так и в лице верующей, пот</w:t>
      </w:r>
      <w:r w:rsidRPr="00BC16DC">
        <w:t>о</w:t>
      </w:r>
      <w:r w:rsidRPr="00BC16DC">
        <w:t>му что эта верующая часть верит в то, что Бог сотворил материальную бе</w:t>
      </w:r>
      <w:r w:rsidRPr="00BC16DC">
        <w:t>с</w:t>
      </w:r>
      <w:r w:rsidRPr="00BC16DC">
        <w:t>конечную эволюцию. Поэтому для них отсутствие нравственных христиа</w:t>
      </w:r>
      <w:r w:rsidRPr="00BC16DC">
        <w:t>н</w:t>
      </w:r>
      <w:r w:rsidRPr="00BC16DC">
        <w:t>ских законов в геополитике является нормой, именно поэтому они несравн</w:t>
      </w:r>
      <w:r w:rsidRPr="00BC16DC">
        <w:t>и</w:t>
      </w:r>
      <w:r w:rsidRPr="00BC16DC">
        <w:t>мо более</w:t>
      </w:r>
      <w:proofErr w:type="gramStart"/>
      <w:r w:rsidRPr="00BC16DC">
        <w:t>,</w:t>
      </w:r>
      <w:proofErr w:type="gramEnd"/>
      <w:r w:rsidRPr="00BC16DC">
        <w:t xml:space="preserve"> чем мы успешны в строительстве «америка</w:t>
      </w:r>
      <w:r w:rsidRPr="00BC16DC">
        <w:t>н</w:t>
      </w:r>
      <w:r w:rsidRPr="00BC16DC">
        <w:t>ской мечты» – земного рая отдельного индивида, но индивида своего, принадлежащего к своей культуре. Отсюда они не испытывают никаких нра</w:t>
      </w:r>
      <w:r w:rsidRPr="00BC16DC">
        <w:t>в</w:t>
      </w:r>
      <w:r w:rsidRPr="00BC16DC">
        <w:t>ственных препятствий для идеоло</w:t>
      </w:r>
      <w:r>
        <w:t>гической атаки на Россию, как в</w:t>
      </w:r>
      <w:r w:rsidRPr="00BC16DC">
        <w:t xml:space="preserve"> случае с отравлением </w:t>
      </w:r>
      <w:proofErr w:type="spellStart"/>
      <w:r w:rsidRPr="00BC16DC">
        <w:t>Скрипаля</w:t>
      </w:r>
      <w:proofErr w:type="spellEnd"/>
      <w:r w:rsidRPr="00BC16DC">
        <w:t>. А наши чиновники, ответственные за внешнюю политику, совершают гр</w:t>
      </w:r>
      <w:r w:rsidRPr="00BC16DC">
        <w:t>у</w:t>
      </w:r>
      <w:r w:rsidRPr="00BC16DC">
        <w:t xml:space="preserve">бейшую профессиональную ошибку, перенося нравственные </w:t>
      </w:r>
      <w:proofErr w:type="spellStart"/>
      <w:r w:rsidRPr="00BC16DC">
        <w:t>междучеловеч</w:t>
      </w:r>
      <w:r w:rsidRPr="00BC16DC">
        <w:t>е</w:t>
      </w:r>
      <w:r w:rsidRPr="00BC16DC">
        <w:t>ские</w:t>
      </w:r>
      <w:proofErr w:type="spellEnd"/>
      <w:r w:rsidRPr="00BC16DC">
        <w:t xml:space="preserve"> законы на з</w:t>
      </w:r>
      <w:r w:rsidRPr="00BC16DC">
        <w:t>а</w:t>
      </w:r>
      <w:r w:rsidRPr="00BC16DC">
        <w:t>коны отношений наций-государств. Корни такой политики ведут своё начало, по крайней мере, с Петра I, совершившего европейскую культурную революцию, в результате которой высшие сословия России ст</w:t>
      </w:r>
      <w:r w:rsidRPr="00BC16DC">
        <w:t>а</w:t>
      </w:r>
      <w:r w:rsidRPr="00BC16DC">
        <w:t xml:space="preserve">ли </w:t>
      </w:r>
      <w:proofErr w:type="gramStart"/>
      <w:r w:rsidRPr="00BC16DC">
        <w:t>западными</w:t>
      </w:r>
      <w:proofErr w:type="gramEnd"/>
      <w:r w:rsidRPr="00BC16DC">
        <w:t xml:space="preserve"> по су</w:t>
      </w:r>
      <w:r w:rsidR="00A8129B">
        <w:t>ти.</w:t>
      </w:r>
      <w:r w:rsidRPr="00BC16DC">
        <w:t xml:space="preserve"> </w:t>
      </w:r>
      <w:proofErr w:type="gramStart"/>
      <w:r w:rsidRPr="00BC16DC">
        <w:t>Они и действ</w:t>
      </w:r>
      <w:r w:rsidRPr="00BC16DC">
        <w:t>о</w:t>
      </w:r>
      <w:r w:rsidRPr="00BC16DC">
        <w:t>вать по-другому просто не могут, ведь они ментально, плоть от плоти – часть той чужеродной культуры, которая принесла столько бед России и ещё пр</w:t>
      </w:r>
      <w:r w:rsidRPr="00BC16DC">
        <w:t>и</w:t>
      </w:r>
      <w:r w:rsidRPr="00BC16DC">
        <w:t>несёт, если мы не вернёмся к своей самобытной национальной идеологии, суть которой – благо своих граждан, граждан своей политической гражданской нации, в основе которой лежит русский народ как государствообразу</w:t>
      </w:r>
      <w:r w:rsidRPr="00BC16DC">
        <w:t>ю</w:t>
      </w:r>
      <w:r w:rsidRPr="00BC16DC">
        <w:t>щее ядро.</w:t>
      </w:r>
      <w:proofErr w:type="gramEnd"/>
      <w:r w:rsidRPr="00BC16DC">
        <w:t xml:space="preserve"> Это благо мы достигали и хотим достигать за счёт труда своих же граждан в отличие от западной цив</w:t>
      </w:r>
      <w:r w:rsidRPr="00BC16DC">
        <w:t>и</w:t>
      </w:r>
      <w:r w:rsidRPr="00BC16DC">
        <w:t>лизации. Надо заявить Западу наше идеологическое кредо: не мешайте нам жить для себя и за счет себя; мы не позволим Вам дальше развиваться за наш счет; сказать им «заткнитесь», так же</w:t>
      </w:r>
      <w:r>
        <w:t xml:space="preserve"> </w:t>
      </w:r>
      <w:hyperlink r:id="rId8" w:history="1">
        <w:r w:rsidRPr="00BC16DC">
          <w:rPr>
            <w:rStyle w:val="a5"/>
          </w:rPr>
          <w:t>как сказал министр обороны Велик</w:t>
        </w:r>
        <w:r w:rsidRPr="00BC16DC">
          <w:rPr>
            <w:rStyle w:val="a5"/>
          </w:rPr>
          <w:t>о</w:t>
        </w:r>
        <w:r w:rsidRPr="00BC16DC">
          <w:rPr>
            <w:rStyle w:val="a5"/>
          </w:rPr>
          <w:t xml:space="preserve">британии </w:t>
        </w:r>
        <w:proofErr w:type="spellStart"/>
        <w:r w:rsidRPr="00BC16DC">
          <w:rPr>
            <w:rStyle w:val="a5"/>
          </w:rPr>
          <w:t>Гэвин</w:t>
        </w:r>
        <w:proofErr w:type="spellEnd"/>
        <w:r w:rsidRPr="00BC16DC">
          <w:rPr>
            <w:rStyle w:val="a5"/>
          </w:rPr>
          <w:t xml:space="preserve"> Уильямсон</w:t>
        </w:r>
      </w:hyperlink>
      <w:r>
        <w:t xml:space="preserve"> </w:t>
      </w:r>
      <w:r w:rsidRPr="00BC16DC">
        <w:t>в адрес России . Мы не претендуем на Ваше, не трогайте</w:t>
      </w:r>
      <w:proofErr w:type="gramStart"/>
      <w:r w:rsidRPr="00BC16DC">
        <w:t xml:space="preserve"> Н</w:t>
      </w:r>
      <w:proofErr w:type="gramEnd"/>
      <w:r w:rsidRPr="00BC16DC">
        <w:t>аше, в нашем национал</w:t>
      </w:r>
      <w:r w:rsidRPr="00BC16DC">
        <w:t>ь</w:t>
      </w:r>
      <w:r w:rsidRPr="00BC16DC">
        <w:t xml:space="preserve">ном характере, в отличие от Вашего, нет </w:t>
      </w:r>
      <w:r w:rsidRPr="00BC16DC">
        <w:lastRenderedPageBreak/>
        <w:t>желания жить за счет других нар</w:t>
      </w:r>
      <w:r w:rsidRPr="00BC16DC">
        <w:t>о</w:t>
      </w:r>
      <w:r w:rsidRPr="00BC16DC">
        <w:t>дов, больше мы Вам не дадим нас дурачить и т.д. На Вашу внешнеполитич</w:t>
      </w:r>
      <w:r w:rsidRPr="00BC16DC">
        <w:t>е</w:t>
      </w:r>
      <w:r w:rsidRPr="00BC16DC">
        <w:t>скую стратегию «Ты виноват лишь тем, что хочется мне кушать», мы будем отвечать ветхозаветным законом «Око за око, зуб за зуб»!!</w:t>
      </w:r>
    </w:p>
    <w:p w:rsidR="00BC16DC" w:rsidRDefault="00BC16DC" w:rsidP="00BC16DC">
      <w:proofErr w:type="gramStart"/>
      <w:r w:rsidRPr="00BC16DC">
        <w:t>Западная элита умышленно идёт на нагнетание международной напр</w:t>
      </w:r>
      <w:r w:rsidRPr="00BC16DC">
        <w:t>я</w:t>
      </w:r>
      <w:r w:rsidRPr="00BC16DC">
        <w:t>женности в целях разрешения своих внутренних проблем, в о</w:t>
      </w:r>
      <w:r w:rsidRPr="00BC16DC">
        <w:t>с</w:t>
      </w:r>
      <w:r w:rsidRPr="00BC16DC">
        <w:t xml:space="preserve">нове которых лежит историческая </w:t>
      </w:r>
      <w:proofErr w:type="spellStart"/>
      <w:r w:rsidRPr="00BC16DC">
        <w:t>изжитость</w:t>
      </w:r>
      <w:proofErr w:type="spellEnd"/>
      <w:r w:rsidRPr="00BC16DC">
        <w:t xml:space="preserve"> западной цивилизации: её орг</w:t>
      </w:r>
      <w:r w:rsidRPr="00BC16DC">
        <w:t>а</w:t>
      </w:r>
      <w:r w:rsidRPr="00BC16DC">
        <w:t>низм прошёл весь свой жизненный цикл, находится на стадии глубокой дряхлости и де</w:t>
      </w:r>
      <w:r w:rsidRPr="00BC16DC">
        <w:t>р</w:t>
      </w:r>
      <w:r w:rsidRPr="00BC16DC">
        <w:t>жится, во-первых, исключительно на технологическом и финансовом прео</w:t>
      </w:r>
      <w:r w:rsidRPr="00BC16DC">
        <w:t>б</w:t>
      </w:r>
      <w:r w:rsidRPr="00BC16DC">
        <w:t>ладании, а во-вторых – благодаря 300-летней игре в поддавки (отчасти за и</w:t>
      </w:r>
      <w:r w:rsidRPr="00BC16DC">
        <w:t>с</w:t>
      </w:r>
      <w:r w:rsidRPr="00BC16DC">
        <w:t>ключен</w:t>
      </w:r>
      <w:r w:rsidRPr="00BC16DC">
        <w:t>и</w:t>
      </w:r>
      <w:r w:rsidRPr="00BC16DC">
        <w:t>ем советского периода) со стороны России.</w:t>
      </w:r>
      <w:proofErr w:type="gramEnd"/>
      <w:r w:rsidRPr="00BC16DC">
        <w:t xml:space="preserve"> Дух жизни отлетел от западной цивилизации, её энергия почти полостью растрачена в </w:t>
      </w:r>
      <w:proofErr w:type="spellStart"/>
      <w:r w:rsidRPr="00BC16DC">
        <w:t>полуторат</w:t>
      </w:r>
      <w:r w:rsidRPr="00BC16DC">
        <w:t>ы</w:t>
      </w:r>
      <w:r w:rsidRPr="00BC16DC">
        <w:t>сячелетний</w:t>
      </w:r>
      <w:proofErr w:type="spellEnd"/>
      <w:r w:rsidRPr="00BC16DC">
        <w:t xml:space="preserve"> период развития</w:t>
      </w:r>
      <w:proofErr w:type="gramStart"/>
      <w:r w:rsidRPr="00BC16DC">
        <w:t>… У</w:t>
      </w:r>
      <w:proofErr w:type="gramEnd"/>
      <w:r w:rsidRPr="00BC16DC">
        <w:t xml:space="preserve"> них эмигранты насилуют</w:t>
      </w:r>
      <w:r>
        <w:t xml:space="preserve"> </w:t>
      </w:r>
      <w:hyperlink r:id="rId9" w:history="1">
        <w:r w:rsidRPr="00BC16DC">
          <w:rPr>
            <w:rStyle w:val="a5"/>
          </w:rPr>
          <w:t>немок</w:t>
        </w:r>
      </w:hyperlink>
      <w:r w:rsidRPr="00BC16DC">
        <w:t>,</w:t>
      </w:r>
      <w:r>
        <w:t xml:space="preserve"> </w:t>
      </w:r>
      <w:hyperlink r:id="rId10" w:history="1">
        <w:r w:rsidRPr="00BC16DC">
          <w:rPr>
            <w:rStyle w:val="a5"/>
          </w:rPr>
          <w:t>англи</w:t>
        </w:r>
        <w:r w:rsidRPr="00BC16DC">
          <w:rPr>
            <w:rStyle w:val="a5"/>
          </w:rPr>
          <w:t>й</w:t>
        </w:r>
        <w:r w:rsidRPr="00BC16DC">
          <w:rPr>
            <w:rStyle w:val="a5"/>
          </w:rPr>
          <w:t>ских девочек</w:t>
        </w:r>
      </w:hyperlink>
      <w:r w:rsidRPr="00BC16DC">
        <w:t>, а мужчины и правоохранительные органы отворачивают глаза. Перед нами дряхлый старик, обнаглевший только в силу безумной самоли</w:t>
      </w:r>
      <w:r w:rsidRPr="00BC16DC">
        <w:t>к</w:t>
      </w:r>
      <w:r w:rsidRPr="00BC16DC">
        <w:t>видации СССР в результате предательства политической элиты страны того времени. Он наглеет только потому, что ей три десятилетия никто не прот</w:t>
      </w:r>
      <w:r w:rsidRPr="00BC16DC">
        <w:t>и</w:t>
      </w:r>
      <w:r w:rsidRPr="00BC16DC">
        <w:t>востоял.</w:t>
      </w:r>
    </w:p>
    <w:p w:rsidR="00BC16DC" w:rsidRDefault="00BC16DC" w:rsidP="00BC16DC">
      <w:r w:rsidRPr="00BC16DC">
        <w:t>Надо этот идеологически вызов принять! Не принять нельзя! Тем б</w:t>
      </w:r>
      <w:r w:rsidRPr="00BC16DC">
        <w:t>о</w:t>
      </w:r>
      <w:r w:rsidRPr="00BC16DC">
        <w:t>лее что 1 марта Россия в лице Президента Путина приняла этот вызов в в</w:t>
      </w:r>
      <w:r w:rsidRPr="00BC16DC">
        <w:t>о</w:t>
      </w:r>
      <w:r w:rsidRPr="00BC16DC">
        <w:t>енной сфере, который очень похож на политику «Кузькиной матери» Хрущева. Надо эту политику развивать, на неё опираться, а мы, по-прежнему м</w:t>
      </w:r>
      <w:r w:rsidRPr="00BC16DC">
        <w:t>ы</w:t>
      </w:r>
      <w:r w:rsidRPr="00BC16DC">
        <w:t xml:space="preserve">чим </w:t>
      </w:r>
      <w:proofErr w:type="gramStart"/>
      <w:r w:rsidRPr="00BC16DC">
        <w:t>невнятное</w:t>
      </w:r>
      <w:proofErr w:type="gramEnd"/>
      <w:r w:rsidRPr="00BC16DC">
        <w:t>… Замах хуже удара. Послание Президента должно найти своё преломление на идеологическом фронте, иначе его эне</w:t>
      </w:r>
      <w:r w:rsidRPr="00BC16DC">
        <w:t>р</w:t>
      </w:r>
      <w:r w:rsidRPr="00BC16DC">
        <w:t>гия уйдёт в свисток, и мы б</w:t>
      </w:r>
      <w:r w:rsidRPr="00BC16DC">
        <w:t>у</w:t>
      </w:r>
      <w:r w:rsidRPr="00BC16DC">
        <w:t>дем выглядеть смешными… и слабыми!!! (Здесь стоит указать, что новый «наезд» на Россию происходит, когда наше общ</w:t>
      </w:r>
      <w:r w:rsidRPr="00BC16DC">
        <w:t>е</w:t>
      </w:r>
      <w:r w:rsidRPr="00BC16DC">
        <w:t>ство ещё не успело оправиться от недавнего международного позора, когда эта невнятная, уступчивая политика привела наших спортсменов и руковод</w:t>
      </w:r>
      <w:r w:rsidRPr="00BC16DC">
        <w:t>и</w:t>
      </w:r>
      <w:r w:rsidRPr="00BC16DC">
        <w:t>телей спорта к согласию с унижением российских государственных символов – гимна и фла</w:t>
      </w:r>
      <w:r>
        <w:t>га)</w:t>
      </w:r>
      <w:r>
        <w:t>.</w:t>
      </w:r>
      <w:r>
        <w:t xml:space="preserve"> </w:t>
      </w:r>
      <w:r w:rsidRPr="00BC16DC">
        <w:t>Надо в корне изменить всю риторику в общении с Западом. Они из нас всё равно сделали мировое зло, надо в идеологической сфере предстать перед ними именно в этом виде. Только в этом случае есть шанс, что запа</w:t>
      </w:r>
      <w:r w:rsidRPr="00BC16DC">
        <w:t>д</w:t>
      </w:r>
      <w:r w:rsidRPr="00BC16DC">
        <w:t>ные элиты остановятся.</w:t>
      </w:r>
    </w:p>
    <w:p w:rsidR="00BC16DC" w:rsidRDefault="00BC16DC" w:rsidP="00BC16DC">
      <w:r w:rsidRPr="00BC16DC">
        <w:t xml:space="preserve">В геополитической парадигме западной цивилизации </w:t>
      </w:r>
      <w:proofErr w:type="gramStart"/>
      <w:r w:rsidRPr="00BC16DC">
        <w:t>слабых</w:t>
      </w:r>
      <w:proofErr w:type="gramEnd"/>
      <w:r w:rsidRPr="00BC16DC">
        <w:t xml:space="preserve"> добив</w:t>
      </w:r>
      <w:r w:rsidRPr="00BC16DC">
        <w:t>а</w:t>
      </w:r>
      <w:r w:rsidRPr="00BC16DC">
        <w:t>ют! Нам уже</w:t>
      </w:r>
      <w:r>
        <w:t xml:space="preserve"> </w:t>
      </w:r>
      <w:hyperlink r:id="rId11" w:history="1">
        <w:r w:rsidRPr="00BC16DC">
          <w:rPr>
            <w:rStyle w:val="a5"/>
          </w:rPr>
          <w:t>в открытую говорят</w:t>
        </w:r>
      </w:hyperlink>
      <w:r w:rsidR="00A8129B">
        <w:t xml:space="preserve"> </w:t>
      </w:r>
      <w:r w:rsidRPr="00BC16DC">
        <w:t>некоторые политики, симпатизирую</w:t>
      </w:r>
      <w:r>
        <w:t>щие</w:t>
      </w:r>
      <w:r w:rsidRPr="00BC16DC">
        <w:t xml:space="preserve"> Рос</w:t>
      </w:r>
      <w:r>
        <w:t>сии:</w:t>
      </w:r>
      <w:r w:rsidRPr="00BC16DC">
        <w:t xml:space="preserve"> своим неуместным смирением, полумерами, заиск</w:t>
      </w:r>
      <w:r w:rsidRPr="00BC16DC">
        <w:t>и</w:t>
      </w:r>
      <w:r w:rsidRPr="00BC16DC">
        <w:t>ванием и т.д. мы провоцируем Запад на агрессию против нас во всех сферах, потому что суть его внешней политики заключается в расширении своего господства в ма</w:t>
      </w:r>
      <w:r w:rsidRPr="00BC16DC">
        <w:t>с</w:t>
      </w:r>
      <w:r w:rsidRPr="00BC16DC">
        <w:t>штабах всего мира.</w:t>
      </w:r>
    </w:p>
    <w:p w:rsidR="00BC16DC" w:rsidRDefault="00BC16DC" w:rsidP="00BC16DC"/>
    <w:p w:rsidR="00BC16DC" w:rsidRPr="00BC16DC" w:rsidRDefault="00BC16DC" w:rsidP="00BC16DC">
      <w:pPr>
        <w:jc w:val="right"/>
      </w:pPr>
    </w:p>
    <w:p w:rsidR="00BC16DC" w:rsidRPr="003E4E39" w:rsidRDefault="00BC16DC" w:rsidP="00BC16DC">
      <w:pPr>
        <w:rPr>
          <w:b/>
        </w:rPr>
      </w:pPr>
      <w:r w:rsidRPr="003E4E39">
        <w:rPr>
          <w:b/>
        </w:rPr>
        <w:t>СОБЫТИЕ:</w:t>
      </w:r>
    </w:p>
    <w:p w:rsidR="00BC16DC" w:rsidRDefault="00BC16DC" w:rsidP="00BC16DC"/>
    <w:p w:rsidR="003E4E39" w:rsidRDefault="00BC16DC" w:rsidP="00BC16DC">
      <w:r w:rsidRPr="00BC16DC">
        <w:t>Вели</w:t>
      </w:r>
      <w:r w:rsidR="003E4E39">
        <w:t xml:space="preserve">кобритания, Франция, Германия и </w:t>
      </w:r>
      <w:r w:rsidRPr="00BC16DC">
        <w:t>США объединились против России</w:t>
      </w:r>
      <w:r w:rsidR="003E4E39">
        <w:t>.</w:t>
      </w:r>
    </w:p>
    <w:p w:rsidR="003E4E39" w:rsidRDefault="00BC16DC" w:rsidP="00BC16DC">
      <w:r w:rsidRPr="00BC16DC">
        <w:lastRenderedPageBreak/>
        <w:t>Великобритания, Франция, Германия и США в четверг, 15 марта, в</w:t>
      </w:r>
      <w:r w:rsidRPr="00BC16DC">
        <w:t>ы</w:t>
      </w:r>
      <w:r w:rsidRPr="00BC16DC">
        <w:t>ступили с</w:t>
      </w:r>
      <w:r w:rsidR="003E4E39">
        <w:t xml:space="preserve"> </w:t>
      </w:r>
      <w:hyperlink r:id="rId12" w:history="1">
        <w:r w:rsidRPr="00BC16DC">
          <w:rPr>
            <w:rStyle w:val="a5"/>
          </w:rPr>
          <w:t>совместным заявлением</w:t>
        </w:r>
      </w:hyperlink>
      <w:r w:rsidRPr="00BC16DC">
        <w:t xml:space="preserve">, в котором официально обвинили Россию в попытке убить бывшего полковника ГРУ Сергея </w:t>
      </w:r>
      <w:proofErr w:type="spellStart"/>
      <w:r w:rsidRPr="00BC16DC">
        <w:t>Скрипаля</w:t>
      </w:r>
      <w:proofErr w:type="spellEnd"/>
      <w:r w:rsidRPr="00BC16DC">
        <w:t xml:space="preserve"> и его дочь. Об этом со</w:t>
      </w:r>
      <w:r w:rsidR="003E4E39">
        <w:t xml:space="preserve">общает </w:t>
      </w:r>
      <w:proofErr w:type="spellStart"/>
      <w:r w:rsidRPr="00BC16DC">
        <w:t>Reuters</w:t>
      </w:r>
      <w:proofErr w:type="spellEnd"/>
      <w:r w:rsidRPr="00BC16DC">
        <w:t>. Полный текст опубликовала в сво</w:t>
      </w:r>
      <w:r w:rsidR="003E4E39">
        <w:t xml:space="preserve">ем </w:t>
      </w:r>
      <w:proofErr w:type="spellStart"/>
      <w:r w:rsidR="003E4E39">
        <w:t>Twitter</w:t>
      </w:r>
      <w:proofErr w:type="spellEnd"/>
      <w:r w:rsidR="003E4E39">
        <w:t xml:space="preserve"> </w:t>
      </w:r>
      <w:r w:rsidRPr="00BC16DC">
        <w:t>корр</w:t>
      </w:r>
      <w:r w:rsidRPr="00BC16DC">
        <w:t>е</w:t>
      </w:r>
      <w:r w:rsidRPr="00BC16DC">
        <w:t xml:space="preserve">спондент </w:t>
      </w:r>
      <w:proofErr w:type="spellStart"/>
      <w:r w:rsidRPr="00BC16DC">
        <w:t>The</w:t>
      </w:r>
      <w:proofErr w:type="spellEnd"/>
      <w:r w:rsidRPr="00BC16DC">
        <w:t xml:space="preserve"> </w:t>
      </w:r>
      <w:proofErr w:type="spellStart"/>
      <w:r w:rsidRPr="00BC16DC">
        <w:t>Guardian</w:t>
      </w:r>
      <w:proofErr w:type="spellEnd"/>
      <w:r w:rsidRPr="00BC16DC">
        <w:t xml:space="preserve"> Джессика </w:t>
      </w:r>
      <w:proofErr w:type="spellStart"/>
      <w:r w:rsidRPr="00BC16DC">
        <w:t>Элгот.</w:t>
      </w:r>
      <w:proofErr w:type="spellEnd"/>
    </w:p>
    <w:p w:rsidR="003E4E39" w:rsidRDefault="00BC16DC" w:rsidP="00BC16DC">
      <w:r w:rsidRPr="00BC16DC">
        <w:t>Документ написан от лица премьер-министра Соединенного Короле</w:t>
      </w:r>
      <w:r w:rsidRPr="00BC16DC">
        <w:t>в</w:t>
      </w:r>
      <w:r w:rsidRPr="00BC16DC">
        <w:t xml:space="preserve">ства Терезы </w:t>
      </w:r>
      <w:proofErr w:type="spellStart"/>
      <w:r w:rsidRPr="00BC16DC">
        <w:t>Мэй</w:t>
      </w:r>
      <w:proofErr w:type="spellEnd"/>
      <w:r w:rsidRPr="00BC16DC">
        <w:t xml:space="preserve">, канцлера ФРГ Ангелы Меркель и президентов Франции и Соединенных Штатов Эммануэля </w:t>
      </w:r>
      <w:proofErr w:type="spellStart"/>
      <w:r w:rsidRPr="00BC16DC">
        <w:t>Макрона</w:t>
      </w:r>
      <w:proofErr w:type="spellEnd"/>
      <w:r w:rsidRPr="00BC16DC">
        <w:t xml:space="preserve"> и Дональда Трампа.</w:t>
      </w:r>
    </w:p>
    <w:p w:rsidR="003E4E39" w:rsidRDefault="00BC16DC" w:rsidP="00BC16DC">
      <w:r w:rsidRPr="00BC16DC">
        <w:t>«Мы осужд</w:t>
      </w:r>
      <w:r w:rsidRPr="00BC16DC">
        <w:t>а</w:t>
      </w:r>
      <w:r w:rsidRPr="00BC16DC">
        <w:t xml:space="preserve">ем атаку на Сергея и Юлию </w:t>
      </w:r>
      <w:proofErr w:type="spellStart"/>
      <w:r w:rsidRPr="00BC16DC">
        <w:t>Скрипаль</w:t>
      </w:r>
      <w:proofErr w:type="spellEnd"/>
      <w:r w:rsidRPr="00BC16DC">
        <w:t xml:space="preserve">, которая произошла 4 марта 2018 года, </w:t>
      </w:r>
      <w:r w:rsidR="003E4E39">
        <w:t>–</w:t>
      </w:r>
      <w:r w:rsidRPr="00BC16DC">
        <w:t xml:space="preserve"> говорится в тексте. </w:t>
      </w:r>
      <w:r w:rsidR="003E4E39">
        <w:t>–</w:t>
      </w:r>
      <w:r w:rsidRPr="00BC16DC">
        <w:t xml:space="preserve"> Использование </w:t>
      </w:r>
      <w:proofErr w:type="gramStart"/>
      <w:r w:rsidRPr="00BC16DC">
        <w:t>нервно-паралитического</w:t>
      </w:r>
      <w:proofErr w:type="gramEnd"/>
      <w:r w:rsidRPr="00BC16DC">
        <w:t xml:space="preserve"> вещества, которое производится в России, является первым случаем его применения в Европе со времен окончания Второй мировой во</w:t>
      </w:r>
      <w:r w:rsidRPr="00BC16DC">
        <w:t>й</w:t>
      </w:r>
      <w:r w:rsidRPr="00BC16DC">
        <w:t>ны».</w:t>
      </w:r>
      <w:r w:rsidR="003E4E39">
        <w:t xml:space="preserve"> </w:t>
      </w:r>
    </w:p>
    <w:p w:rsidR="003E4E39" w:rsidRDefault="00BC16DC" w:rsidP="00BC16DC">
      <w:r w:rsidRPr="00BC16DC">
        <w:t xml:space="preserve">В нем также подчеркивается, что случившееся </w:t>
      </w:r>
      <w:r w:rsidR="003E4E39">
        <w:t>–</w:t>
      </w:r>
      <w:r w:rsidRPr="00BC16DC">
        <w:t xml:space="preserve"> «атака на суверенитет Великобритании, и такие действия являются грубым нарушением междун</w:t>
      </w:r>
      <w:r w:rsidRPr="00BC16DC">
        <w:t>а</w:t>
      </w:r>
      <w:r w:rsidRPr="00BC16DC">
        <w:t>родного права и положений Конвенции о запрещении химического ор</w:t>
      </w:r>
      <w:r w:rsidRPr="00BC16DC">
        <w:t>у</w:t>
      </w:r>
      <w:r w:rsidRPr="00BC16DC">
        <w:t>жия».</w:t>
      </w:r>
    </w:p>
    <w:p w:rsidR="003E4E39" w:rsidRDefault="00BC16DC" w:rsidP="00BC16DC">
      <w:r w:rsidRPr="00BC16DC">
        <w:t xml:space="preserve">Ранее 15 марта </w:t>
      </w:r>
      <w:proofErr w:type="spellStart"/>
      <w:r w:rsidRPr="00BC16DC">
        <w:t>Макрон</w:t>
      </w:r>
      <w:proofErr w:type="spellEnd"/>
      <w:r w:rsidRPr="00BC16DC">
        <w:t xml:space="preserve"> официально присоединился к обвинениям Ло</w:t>
      </w:r>
      <w:r w:rsidRPr="00BC16DC">
        <w:t>н</w:t>
      </w:r>
      <w:r w:rsidR="003E4E39">
        <w:t xml:space="preserve">дона и </w:t>
      </w:r>
      <w:r w:rsidRPr="00BC16DC">
        <w:t>заявил, что в скором времени объявит о мерах, которые будут прин</w:t>
      </w:r>
      <w:r w:rsidRPr="00BC16DC">
        <w:t>я</w:t>
      </w:r>
      <w:r w:rsidRPr="00BC16DC">
        <w:t>ты в отношении России по делу</w:t>
      </w:r>
      <w:r w:rsidR="003E4E39">
        <w:t xml:space="preserve"> об отравлении </w:t>
      </w:r>
      <w:proofErr w:type="spellStart"/>
      <w:r w:rsidR="003E4E39">
        <w:t>Скрипаля</w:t>
      </w:r>
      <w:proofErr w:type="spellEnd"/>
      <w:r w:rsidR="003E4E39">
        <w:t xml:space="preserve">. В НАТО </w:t>
      </w:r>
      <w:r w:rsidRPr="00BC16DC">
        <w:t>подчер</w:t>
      </w:r>
      <w:r w:rsidRPr="00BC16DC">
        <w:t>к</w:t>
      </w:r>
      <w:r w:rsidRPr="00BC16DC">
        <w:t>нули, что альянс также поддерживает точку зрения Лондона о веществе, к</w:t>
      </w:r>
      <w:r w:rsidRPr="00BC16DC">
        <w:t>о</w:t>
      </w:r>
      <w:r w:rsidRPr="00BC16DC">
        <w:t>торым был отравлен бывший шпион.</w:t>
      </w:r>
    </w:p>
    <w:p w:rsidR="003E4E39" w:rsidRDefault="00BC16DC" w:rsidP="00BC16DC">
      <w:r w:rsidRPr="00BC16DC">
        <w:t xml:space="preserve">14 марта </w:t>
      </w:r>
      <w:proofErr w:type="spellStart"/>
      <w:r w:rsidRPr="00BC16DC">
        <w:t>Мэй</w:t>
      </w:r>
      <w:proofErr w:type="spellEnd"/>
      <w:r w:rsidR="003E4E39">
        <w:t xml:space="preserve"> </w:t>
      </w:r>
      <w:hyperlink r:id="rId13" w:history="1">
        <w:r w:rsidRPr="00BC16DC">
          <w:rPr>
            <w:rStyle w:val="a5"/>
          </w:rPr>
          <w:t>сообщила</w:t>
        </w:r>
      </w:hyperlink>
      <w:r w:rsidR="003E4E39">
        <w:t xml:space="preserve"> </w:t>
      </w:r>
      <w:r w:rsidRPr="00BC16DC">
        <w:t>о высылке 23 российских дипломатов. Она офици</w:t>
      </w:r>
      <w:r w:rsidR="003E4E39">
        <w:t xml:space="preserve">ально обвинила </w:t>
      </w:r>
      <w:r w:rsidRPr="00BC16DC">
        <w:t xml:space="preserve">Москву в попытке убийства </w:t>
      </w:r>
      <w:proofErr w:type="spellStart"/>
      <w:r w:rsidRPr="00BC16DC">
        <w:t>Скрипаля</w:t>
      </w:r>
      <w:proofErr w:type="spellEnd"/>
      <w:r w:rsidRPr="00BC16DC">
        <w:t>, а так</w:t>
      </w:r>
      <w:r w:rsidR="003E4E39">
        <w:t xml:space="preserve">же </w:t>
      </w:r>
      <w:r w:rsidRPr="00BC16DC">
        <w:t>заяв</w:t>
      </w:r>
      <w:r w:rsidRPr="00BC16DC">
        <w:t>и</w:t>
      </w:r>
      <w:r w:rsidRPr="00BC16DC">
        <w:t>ла</w:t>
      </w:r>
      <w:r w:rsidR="003E4E39">
        <w:t xml:space="preserve"> </w:t>
      </w:r>
      <w:r w:rsidRPr="00BC16DC">
        <w:t>о приостановке всех двусторонних контактов с Россией.</w:t>
      </w:r>
    </w:p>
    <w:p w:rsidR="003E4E39" w:rsidRDefault="00BC16DC" w:rsidP="00BC16DC">
      <w:r w:rsidRPr="00BC16DC">
        <w:t xml:space="preserve">Бывшего шпиона и его дочь Юлию обнаружили без сознания на улице в начале марта. Они были отравлены </w:t>
      </w:r>
      <w:proofErr w:type="gramStart"/>
      <w:r w:rsidRPr="00BC16DC">
        <w:t>нервно-паралитическим</w:t>
      </w:r>
      <w:proofErr w:type="gramEnd"/>
      <w:r w:rsidRPr="00BC16DC">
        <w:t xml:space="preserve"> веществом. Их госпитализировали, в настоящее время они находятся в коме. Лондон счит</w:t>
      </w:r>
      <w:r w:rsidRPr="00BC16DC">
        <w:t>а</w:t>
      </w:r>
      <w:r w:rsidRPr="00BC16DC">
        <w:t>ет, что за пок</w:t>
      </w:r>
      <w:r w:rsidRPr="00BC16DC">
        <w:t>у</w:t>
      </w:r>
      <w:r w:rsidRPr="00BC16DC">
        <w:t xml:space="preserve">шением стоит Москва, поскольку </w:t>
      </w:r>
      <w:proofErr w:type="spellStart"/>
      <w:r w:rsidRPr="00BC16DC">
        <w:t>Скрипаль</w:t>
      </w:r>
      <w:proofErr w:type="spellEnd"/>
      <w:r w:rsidRPr="00BC16DC">
        <w:t xml:space="preserve"> и его дочь были отравлены веществом, которое, как полагают британские власти, разрабат</w:t>
      </w:r>
      <w:r w:rsidRPr="00BC16DC">
        <w:t>ы</w:t>
      </w:r>
      <w:r w:rsidRPr="00BC16DC">
        <w:t>валось Россией. Российское руководство отвергает все обвинения.</w:t>
      </w:r>
    </w:p>
    <w:p w:rsidR="003E4E39" w:rsidRDefault="00BC16DC" w:rsidP="00BC16DC">
      <w:r w:rsidRPr="00BC16DC">
        <w:t xml:space="preserve">В МИД России сообщили, что расценивают слова </w:t>
      </w:r>
      <w:proofErr w:type="spellStart"/>
      <w:r w:rsidRPr="00BC16DC">
        <w:t>Мэй</w:t>
      </w:r>
      <w:proofErr w:type="spellEnd"/>
      <w:r w:rsidRPr="00BC16DC">
        <w:t xml:space="preserve"> о мерах «нак</w:t>
      </w:r>
      <w:r w:rsidRPr="00BC16DC">
        <w:t>а</w:t>
      </w:r>
      <w:r w:rsidRPr="00BC16DC">
        <w:t>зания» Москвы как беспрецедентно грубую провокацию, подрывающую о</w:t>
      </w:r>
      <w:r w:rsidRPr="00BC16DC">
        <w:t>с</w:t>
      </w:r>
      <w:r w:rsidRPr="00BC16DC">
        <w:t>новы нормального межгосударственного диалога, а так</w:t>
      </w:r>
      <w:r w:rsidR="003E4E39">
        <w:t xml:space="preserve">же </w:t>
      </w:r>
      <w:r w:rsidRPr="00BC16DC">
        <w:t>пообеща</w:t>
      </w:r>
      <w:r w:rsidR="003E4E39">
        <w:t xml:space="preserve">ли </w:t>
      </w:r>
      <w:r w:rsidRPr="00BC16DC">
        <w:t>быс</w:t>
      </w:r>
      <w:r w:rsidRPr="00BC16DC">
        <w:t>т</w:t>
      </w:r>
      <w:r w:rsidRPr="00BC16DC">
        <w:t>рые ответные меры.</w:t>
      </w:r>
    </w:p>
    <w:p w:rsidR="003E4E39" w:rsidRDefault="003E4E39" w:rsidP="00BC16DC"/>
    <w:p w:rsidR="00BC16DC" w:rsidRDefault="00BC16DC" w:rsidP="00BC16DC">
      <w:r w:rsidRPr="00BC16DC">
        <w:t xml:space="preserve">Источник: </w:t>
      </w:r>
      <w:hyperlink r:id="rId14" w:history="1">
        <w:r w:rsidR="003E4E39" w:rsidRPr="0099058F">
          <w:rPr>
            <w:rStyle w:val="a5"/>
          </w:rPr>
          <w:t>https://lenta.ru/news/2018/03/15/russia_protiv_vseh/</w:t>
        </w:r>
      </w:hyperlink>
    </w:p>
    <w:p w:rsidR="003E4E39" w:rsidRPr="00BC16DC" w:rsidRDefault="003E4E39" w:rsidP="00BC16DC"/>
    <w:p w:rsidR="00BC16DC" w:rsidRPr="003E4E39" w:rsidRDefault="00BC16DC" w:rsidP="00BC16DC">
      <w:pPr>
        <w:rPr>
          <w:b/>
        </w:rPr>
      </w:pPr>
      <w:r w:rsidRPr="003E4E39">
        <w:rPr>
          <w:b/>
        </w:rPr>
        <w:t>РЕАКЦИЯ МИДА НА СОБЫТИЕ:</w:t>
      </w:r>
    </w:p>
    <w:p w:rsidR="003E4E39" w:rsidRDefault="003E4E39" w:rsidP="00BC16DC"/>
    <w:p w:rsidR="003E4E39" w:rsidRDefault="00BC16DC" w:rsidP="00BC16DC">
      <w:r w:rsidRPr="00BC16DC">
        <w:t>«Министр иностранных дел России Сергей Лавров прокомментировал предложение «</w:t>
      </w:r>
      <w:hyperlink r:id="rId15" w:history="1">
        <w:r w:rsidRPr="00BC16DC">
          <w:rPr>
            <w:rStyle w:val="a5"/>
          </w:rPr>
          <w:t>уйти и заткнуться</w:t>
        </w:r>
      </w:hyperlink>
      <w:r w:rsidRPr="00BC16DC">
        <w:t xml:space="preserve">», которое России сделал министр обороны Великобритании </w:t>
      </w:r>
      <w:proofErr w:type="spellStart"/>
      <w:r w:rsidRPr="00BC16DC">
        <w:t>Гэви</w:t>
      </w:r>
      <w:r w:rsidR="003E4E39">
        <w:t>н</w:t>
      </w:r>
      <w:proofErr w:type="spellEnd"/>
      <w:r w:rsidR="003E4E39">
        <w:t xml:space="preserve"> Уильямсон. Его слова передает </w:t>
      </w:r>
      <w:r w:rsidRPr="00BC16DC">
        <w:t>РИА Нов</w:t>
      </w:r>
      <w:r w:rsidRPr="00BC16DC">
        <w:t>о</w:t>
      </w:r>
      <w:r w:rsidRPr="00BC16DC">
        <w:t>сти.</w:t>
      </w:r>
    </w:p>
    <w:p w:rsidR="003E4E39" w:rsidRDefault="00BC16DC" w:rsidP="00BC16DC">
      <w:r w:rsidRPr="00BC16DC">
        <w:t xml:space="preserve">«Может, образования не хватает», </w:t>
      </w:r>
      <w:r w:rsidR="003E4E39">
        <w:t>–</w:t>
      </w:r>
      <w:r w:rsidRPr="00BC16DC">
        <w:t xml:space="preserve"> сказал глава ведомства.</w:t>
      </w:r>
    </w:p>
    <w:p w:rsidR="003E4E39" w:rsidRDefault="00BC16DC" w:rsidP="00BC16DC">
      <w:r w:rsidRPr="00BC16DC">
        <w:t>На зая</w:t>
      </w:r>
      <w:r w:rsidRPr="00BC16DC">
        <w:t>в</w:t>
      </w:r>
      <w:r w:rsidRPr="00BC16DC">
        <w:t>л</w:t>
      </w:r>
      <w:r w:rsidR="003E4E39">
        <w:t xml:space="preserve">ение британского политика также отреагировала </w:t>
      </w:r>
      <w:r w:rsidRPr="00BC16DC">
        <w:t>официальный представитель МИД России Мария Захарова. «А что еще может сказать м</w:t>
      </w:r>
      <w:r w:rsidRPr="00BC16DC">
        <w:t>и</w:t>
      </w:r>
      <w:r w:rsidRPr="00BC16DC">
        <w:lastRenderedPageBreak/>
        <w:t>нистр обороны страны, которая скрывает обстоятельства применения на св</w:t>
      </w:r>
      <w:r w:rsidRPr="00BC16DC">
        <w:t>о</w:t>
      </w:r>
      <w:r w:rsidRPr="00BC16DC">
        <w:t>ей территории химических отравляющих веществ и не желает передавать имеющуюся информацию, как того требует Конвенция по запрещению х</w:t>
      </w:r>
      <w:r w:rsidRPr="00BC16DC">
        <w:t>и</w:t>
      </w:r>
      <w:r w:rsidRPr="00BC16DC">
        <w:t>мического ор</w:t>
      </w:r>
      <w:r w:rsidRPr="00BC16DC">
        <w:t>у</w:t>
      </w:r>
      <w:r w:rsidRPr="00BC16DC">
        <w:t xml:space="preserve">жия?» </w:t>
      </w:r>
      <w:r w:rsidR="003E4E39">
        <w:t>–</w:t>
      </w:r>
      <w:r w:rsidRPr="00BC16DC">
        <w:t xml:space="preserve"> н</w:t>
      </w:r>
      <w:r w:rsidR="003E4E39">
        <w:t xml:space="preserve">аписала она на своей странице в </w:t>
      </w:r>
      <w:r w:rsidRPr="00BC16DC">
        <w:t>Facebook.</w:t>
      </w:r>
    </w:p>
    <w:p w:rsidR="003E4E39" w:rsidRDefault="00BC16DC" w:rsidP="00BC16DC">
      <w:r w:rsidRPr="00BC16DC">
        <w:t>15 марта Уилья</w:t>
      </w:r>
      <w:r w:rsidR="003E4E39">
        <w:t xml:space="preserve">мсон во время пресс-конференции </w:t>
      </w:r>
      <w:r w:rsidRPr="00BC16DC">
        <w:t>сказал, что «Россия должна уйти и заткнуться». Так он отреагировал на планы российского пр</w:t>
      </w:r>
      <w:r w:rsidRPr="00BC16DC">
        <w:t>а</w:t>
      </w:r>
      <w:r w:rsidRPr="00BC16DC">
        <w:t>вител</w:t>
      </w:r>
      <w:r w:rsidRPr="00BC16DC">
        <w:t>ь</w:t>
      </w:r>
      <w:r w:rsidR="003E4E39">
        <w:t xml:space="preserve">ства применить </w:t>
      </w:r>
      <w:r w:rsidRPr="00BC16DC">
        <w:t>меры в ответ на высылку российских дипломатов.</w:t>
      </w:r>
    </w:p>
    <w:p w:rsidR="003E4E39" w:rsidRDefault="00BC16DC" w:rsidP="00BC16DC">
      <w:r w:rsidRPr="00BC16DC">
        <w:t xml:space="preserve">14 марта премьер-министр Великобритании Тереза </w:t>
      </w:r>
      <w:proofErr w:type="spellStart"/>
      <w:r w:rsidRPr="00BC16DC">
        <w:t>Мэй</w:t>
      </w:r>
      <w:proofErr w:type="spellEnd"/>
      <w:r w:rsidRPr="00BC16DC">
        <w:t xml:space="preserve"> объявила о в</w:t>
      </w:r>
      <w:r w:rsidRPr="00BC16DC">
        <w:t>ы</w:t>
      </w:r>
      <w:r w:rsidRPr="00BC16DC">
        <w:t>сылке россий</w:t>
      </w:r>
      <w:r w:rsidR="003E4E39">
        <w:t xml:space="preserve">ских дипломатов. Она официально обвинила </w:t>
      </w:r>
      <w:r w:rsidRPr="00BC16DC">
        <w:t xml:space="preserve">Москву в попытке убийства бывшего шпиона Сергея </w:t>
      </w:r>
      <w:proofErr w:type="spellStart"/>
      <w:r w:rsidRPr="00BC16DC">
        <w:t>Скрипаля</w:t>
      </w:r>
      <w:proofErr w:type="spellEnd"/>
      <w:r w:rsidRPr="00BC16DC">
        <w:t xml:space="preserve"> и его дочери Юлии, а также з</w:t>
      </w:r>
      <w:r w:rsidRPr="00BC16DC">
        <w:t>а</w:t>
      </w:r>
      <w:r w:rsidRPr="00BC16DC">
        <w:t xml:space="preserve">явила о приостановке всех двусторонних контактов с Россией. При этом </w:t>
      </w:r>
      <w:proofErr w:type="spellStart"/>
      <w:r w:rsidRPr="00BC16DC">
        <w:t>Мэй</w:t>
      </w:r>
      <w:proofErr w:type="spellEnd"/>
      <w:r w:rsidRPr="00BC16DC">
        <w:t xml:space="preserve"> подчеркнула, что прерывать все контакты с Москвой </w:t>
      </w:r>
      <w:r w:rsidR="003E4E39">
        <w:t>–</w:t>
      </w:r>
      <w:r w:rsidRPr="00BC16DC">
        <w:t xml:space="preserve"> не в интересах стр</w:t>
      </w:r>
      <w:r w:rsidRPr="00BC16DC">
        <w:t>а</w:t>
      </w:r>
      <w:r w:rsidRPr="00BC16DC">
        <w:t>ны.</w:t>
      </w:r>
    </w:p>
    <w:p w:rsidR="003E4E39" w:rsidRDefault="00BC16DC" w:rsidP="00BC16DC">
      <w:r w:rsidRPr="00BC16DC">
        <w:t xml:space="preserve">В </w:t>
      </w:r>
      <w:proofErr w:type="gramStart"/>
      <w:r w:rsidRPr="00BC16DC">
        <w:t>российском</w:t>
      </w:r>
      <w:proofErr w:type="gramEnd"/>
      <w:r w:rsidRPr="00BC16DC">
        <w:t xml:space="preserve"> МИД обвинения посчитали провокац</w:t>
      </w:r>
      <w:r w:rsidRPr="00BC16DC">
        <w:t>и</w:t>
      </w:r>
      <w:r w:rsidRPr="00BC16DC">
        <w:t>ей.</w:t>
      </w:r>
    </w:p>
    <w:p w:rsidR="003E4E39" w:rsidRDefault="003E4E39" w:rsidP="00BC16DC"/>
    <w:p w:rsidR="00BC16DC" w:rsidRPr="00BC16DC" w:rsidRDefault="003E4E39" w:rsidP="00BC16DC">
      <w:r>
        <w:t xml:space="preserve">Источник: </w:t>
      </w:r>
      <w:hyperlink r:id="rId16" w:history="1">
        <w:r w:rsidRPr="0099058F">
          <w:rPr>
            <w:rStyle w:val="a5"/>
          </w:rPr>
          <w:t>https://lenta.ru/news/2018/03/16/zatknis/</w:t>
        </w:r>
      </w:hyperlink>
      <w:r>
        <w:t xml:space="preserve"> </w:t>
      </w:r>
    </w:p>
    <w:p w:rsidR="00BC16DC" w:rsidRDefault="00BC16DC" w:rsidP="00BC16DC"/>
    <w:p w:rsidR="00BC16DC" w:rsidRDefault="00BC16DC" w:rsidP="00BC16DC"/>
    <w:p w:rsidR="003E4E39" w:rsidRDefault="00BC16DC" w:rsidP="00BC16DC">
      <w:r w:rsidRPr="00BC16DC">
        <w:t>16.03.2018</w:t>
      </w:r>
    </w:p>
    <w:p w:rsidR="003E4E39" w:rsidRDefault="003E4E39" w:rsidP="00BC16DC"/>
    <w:p w:rsidR="00E42045" w:rsidRDefault="00E42045" w:rsidP="00BC16DC"/>
    <w:p w:rsidR="003E4E39" w:rsidRDefault="00BC16DC" w:rsidP="003E4E39">
      <w:pPr>
        <w:jc w:val="right"/>
      </w:pPr>
      <w:r w:rsidRPr="00BC16DC">
        <w:t>Буренков Александр</w:t>
      </w:r>
    </w:p>
    <w:p w:rsidR="003E4E39" w:rsidRDefault="003E4E39" w:rsidP="003E4E39">
      <w:pPr>
        <w:jc w:val="right"/>
      </w:pPr>
      <w:r>
        <w:t>д</w:t>
      </w:r>
      <w:r w:rsidR="00BC16DC" w:rsidRPr="00BC16DC">
        <w:t xml:space="preserve">иректор Института русско-славянских исследований </w:t>
      </w:r>
    </w:p>
    <w:p w:rsidR="003E4E39" w:rsidRDefault="00BC16DC" w:rsidP="003E4E39">
      <w:pPr>
        <w:jc w:val="right"/>
      </w:pPr>
      <w:r w:rsidRPr="00BC16DC">
        <w:t>им. Н.Я. Дан</w:t>
      </w:r>
      <w:r w:rsidRPr="00BC16DC">
        <w:t>и</w:t>
      </w:r>
      <w:r w:rsidRPr="00BC16DC">
        <w:t xml:space="preserve">левского, </w:t>
      </w:r>
    </w:p>
    <w:p w:rsidR="00E42045" w:rsidRDefault="003E4E39" w:rsidP="003E4E39">
      <w:pPr>
        <w:jc w:val="right"/>
      </w:pPr>
      <w:r>
        <w:t>гла</w:t>
      </w:r>
      <w:bookmarkStart w:id="0" w:name="_GoBack"/>
      <w:bookmarkEnd w:id="0"/>
      <w:r>
        <w:t>вный редактор газеты «</w:t>
      </w:r>
      <w:r w:rsidR="00BC16DC" w:rsidRPr="00BC16DC">
        <w:t>Гражданин-созидатель</w:t>
      </w:r>
      <w:r>
        <w:t>»</w:t>
      </w:r>
    </w:p>
    <w:sectPr w:rsidR="00E4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FA"/>
    <w:rsid w:val="002100FA"/>
    <w:rsid w:val="003A6F22"/>
    <w:rsid w:val="003E4E39"/>
    <w:rsid w:val="00A8129B"/>
    <w:rsid w:val="00B17900"/>
    <w:rsid w:val="00BC16DC"/>
    <w:rsid w:val="00DB485C"/>
    <w:rsid w:val="00E4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90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7900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179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790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C1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BC16DC"/>
    <w:rPr>
      <w:b/>
      <w:bCs/>
    </w:rPr>
  </w:style>
  <w:style w:type="character" w:customStyle="1" w:styleId="articlecopy">
    <w:name w:val="article_copy"/>
    <w:basedOn w:val="a0"/>
    <w:rsid w:val="00BC16DC"/>
  </w:style>
  <w:style w:type="character" w:customStyle="1" w:styleId="author">
    <w:name w:val="author"/>
    <w:basedOn w:val="a0"/>
    <w:rsid w:val="00BC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90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7900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179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790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C1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BC16DC"/>
    <w:rPr>
      <w:b/>
      <w:bCs/>
    </w:rPr>
  </w:style>
  <w:style w:type="character" w:customStyle="1" w:styleId="articlecopy">
    <w:name w:val="article_copy"/>
    <w:basedOn w:val="a0"/>
    <w:rsid w:val="00BC16DC"/>
  </w:style>
  <w:style w:type="character" w:customStyle="1" w:styleId="author">
    <w:name w:val="author"/>
    <w:basedOn w:val="a0"/>
    <w:rsid w:val="00BC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-sozidatel.ru/history/event-34366.html" TargetMode="External"/><Relationship Id="rId13" Type="http://schemas.openxmlformats.org/officeDocument/2006/relationships/hyperlink" Target="http://www.gr-sozidatel.ru/media/3436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-sozidatel.ru/articles/poslanie-prezidenta-1.html" TargetMode="External"/><Relationship Id="rId12" Type="http://schemas.openxmlformats.org/officeDocument/2006/relationships/hyperlink" Target="http://www.gr-sozidatel.ru/articles/sovmestnoe-zayavlenie-liderov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nta.ru/news/2018/03/16/zatkni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-sozidatel.ru/articles/obmenyali-skripalya-kogda-to-na.html" TargetMode="External"/><Relationship Id="rId11" Type="http://schemas.openxmlformats.org/officeDocument/2006/relationships/hyperlink" Target="http://www.gr-sozidatel.ru/articles/russkie-protiv-vas-vedut.html" TargetMode="External"/><Relationship Id="rId5" Type="http://schemas.openxmlformats.org/officeDocument/2006/relationships/hyperlink" Target="http://www.gr-sozidatel.ru/articles/sovmestnoe-zayavlenie-liderov.html" TargetMode="External"/><Relationship Id="rId15" Type="http://schemas.openxmlformats.org/officeDocument/2006/relationships/hyperlink" Target="http://www.gr-sozidatel.ru/history/event-34366.html" TargetMode="External"/><Relationship Id="rId10" Type="http://schemas.openxmlformats.org/officeDocument/2006/relationships/hyperlink" Target="http://www.gr-sozidatel.ru/articles/skripal-kak-specoperac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-sozidatel.ru/articles/tolerantnost-v-dejstvii-ili-1.html" TargetMode="External"/><Relationship Id="rId14" Type="http://schemas.openxmlformats.org/officeDocument/2006/relationships/hyperlink" Target="https://lenta.ru/news/2018/03/15/russia_protiv_vse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2018-04-16T08:31:00Z</dcterms:created>
  <dcterms:modified xsi:type="dcterms:W3CDTF">2018-04-16T09:19:00Z</dcterms:modified>
</cp:coreProperties>
</file>