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8" w:rsidRPr="00B903CD" w:rsidRDefault="00B903CD" w:rsidP="00DE7AB8">
      <w:pPr>
        <w:ind w:firstLine="567"/>
        <w:jc w:val="center"/>
        <w:rPr>
          <w:b/>
        </w:rPr>
      </w:pPr>
      <w:r w:rsidRPr="00B903CD">
        <w:rPr>
          <w:b/>
        </w:rPr>
        <w:t xml:space="preserve">КНИГА «РОССИЯ И ЕВРОПА» Н.Я. ДАНИЛЕВСКОГО </w:t>
      </w:r>
    </w:p>
    <w:p w:rsidR="00DE7AB8" w:rsidRPr="00B903CD" w:rsidRDefault="00B903CD" w:rsidP="00DE7AB8">
      <w:pPr>
        <w:ind w:firstLine="567"/>
        <w:jc w:val="center"/>
        <w:rPr>
          <w:b/>
        </w:rPr>
      </w:pPr>
      <w:r w:rsidRPr="00B903CD">
        <w:rPr>
          <w:b/>
        </w:rPr>
        <w:t xml:space="preserve">КАК УНИКАЛЬНЫЙ ОПЫТ ИСПОЛЬЗОВАНИЯ </w:t>
      </w:r>
    </w:p>
    <w:p w:rsidR="00DE7AB8" w:rsidRPr="00B903CD" w:rsidRDefault="00B903CD" w:rsidP="00DE7AB8">
      <w:pPr>
        <w:ind w:firstLine="567"/>
        <w:jc w:val="center"/>
        <w:rPr>
          <w:b/>
        </w:rPr>
      </w:pPr>
      <w:r w:rsidRPr="00B903CD">
        <w:rPr>
          <w:b/>
        </w:rPr>
        <w:t xml:space="preserve">ХРИСТИАНСКОЙ КОНЦЕПЦИИ МИРОЗДАНИЯ </w:t>
      </w:r>
    </w:p>
    <w:p w:rsidR="00B903CD" w:rsidRDefault="00B903CD" w:rsidP="00DE7AB8">
      <w:pPr>
        <w:ind w:firstLine="567"/>
        <w:jc w:val="center"/>
        <w:rPr>
          <w:b/>
        </w:rPr>
      </w:pPr>
      <w:r w:rsidRPr="00B903CD">
        <w:rPr>
          <w:b/>
        </w:rPr>
        <w:t xml:space="preserve">В КАЧЕСТВЕ МЕТОДОЛОГИЧЕСКОЙ БАЗЫ </w:t>
      </w:r>
    </w:p>
    <w:p w:rsidR="00DE7AB8" w:rsidRPr="00B903CD" w:rsidRDefault="00B903CD" w:rsidP="00DE7AB8">
      <w:pPr>
        <w:ind w:firstLine="567"/>
        <w:jc w:val="center"/>
        <w:rPr>
          <w:b/>
        </w:rPr>
      </w:pPr>
      <w:r w:rsidRPr="00B903CD">
        <w:rPr>
          <w:b/>
        </w:rPr>
        <w:t>ФИЛОСОФСКОГО ИССЛЕДОВАНИЯ</w:t>
      </w:r>
    </w:p>
    <w:p w:rsidR="00DE7AB8" w:rsidRDefault="00DE7AB8" w:rsidP="008B498C">
      <w:pPr>
        <w:ind w:firstLine="567"/>
      </w:pPr>
    </w:p>
    <w:p w:rsidR="00DE7AB8" w:rsidRDefault="00DE7AB8" w:rsidP="008B498C">
      <w:pPr>
        <w:ind w:firstLine="567"/>
      </w:pPr>
    </w:p>
    <w:p w:rsidR="008B498C" w:rsidRDefault="008B498C" w:rsidP="008B498C">
      <w:pPr>
        <w:ind w:firstLine="567"/>
      </w:pPr>
      <w:r w:rsidRPr="008B498C">
        <w:t>В течение уже более 20 лет имя Николая Яковлевича Данилевского во</w:t>
      </w:r>
      <w:r w:rsidRPr="008B498C">
        <w:t>з</w:t>
      </w:r>
      <w:r w:rsidRPr="008B498C">
        <w:t xml:space="preserve">вращается к нам после векового забвения. Естественно, основное внимание научной общественности сосредоточено на теории культурно-исторических типов, открытой и сформулированной автором в его знаменитом труде </w:t>
      </w:r>
      <w:r w:rsidR="00DE7AB8">
        <w:t>«</w:t>
      </w:r>
      <w:r w:rsidRPr="008B498C">
        <w:t>Ро</w:t>
      </w:r>
      <w:r w:rsidRPr="008B498C">
        <w:t>с</w:t>
      </w:r>
      <w:r w:rsidRPr="008B498C">
        <w:t>сия и Европа</w:t>
      </w:r>
      <w:r w:rsidR="00DE7AB8">
        <w:t>»</w:t>
      </w:r>
      <w:r w:rsidRPr="008B498C">
        <w:t xml:space="preserve"> в 1869 году, и на оценке состояния славянского культурно-исторического типа при сегодняшнем раскладе геополитических сил в мире. Так и должно быть – Н.Я. Данилевский посвятил своё исследование выявл</w:t>
      </w:r>
      <w:r w:rsidRPr="008B498C">
        <w:t>е</w:t>
      </w:r>
      <w:r w:rsidRPr="008B498C">
        <w:t xml:space="preserve">нию </w:t>
      </w:r>
      <w:proofErr w:type="gramStart"/>
      <w:r w:rsidRPr="008B498C">
        <w:t>тех условий</w:t>
      </w:r>
      <w:proofErr w:type="gramEnd"/>
      <w:r w:rsidRPr="008B498C">
        <w:t>, при соблюдении которых наше Отечество будет процв</w:t>
      </w:r>
      <w:r w:rsidRPr="008B498C">
        <w:t>е</w:t>
      </w:r>
      <w:r w:rsidRPr="008B498C">
        <w:t>тать, и, наоборот, сурово указал на возможные ошибки, которые приведут к необратимым последствиям. Главная ошибка заключается в болезни «</w:t>
      </w:r>
      <w:proofErr w:type="spellStart"/>
      <w:r w:rsidRPr="008B498C">
        <w:t>евр</w:t>
      </w:r>
      <w:r w:rsidRPr="008B498C">
        <w:t>о</w:t>
      </w:r>
      <w:r w:rsidRPr="008B498C">
        <w:t>пейничанья</w:t>
      </w:r>
      <w:proofErr w:type="spellEnd"/>
      <w:r w:rsidRPr="008B498C">
        <w:t>»[1]: в совершении прививки культурных ценностей европейской цивилизации и отказе от развития на собственной самобытной этнокульту</w:t>
      </w:r>
      <w:r w:rsidRPr="008B498C">
        <w:t>р</w:t>
      </w:r>
      <w:r w:rsidRPr="008B498C">
        <w:t>ной основе.</w:t>
      </w:r>
    </w:p>
    <w:p w:rsidR="008B498C" w:rsidRDefault="008B498C" w:rsidP="008B498C">
      <w:pPr>
        <w:ind w:firstLine="567"/>
      </w:pPr>
      <w:r w:rsidRPr="008B498C">
        <w:t>К сожалению, эта болезнь, привитая реформами Петра I, не отступает. Вся история России в период после написания книги идёт под влиянием этой болезни. Как от неё избавиться, как найти самих себя, как вернуться на свою историческую дорогу, исполнив своё предназначение первого «четырёхо</w:t>
      </w:r>
      <w:r w:rsidRPr="008B498C">
        <w:t>с</w:t>
      </w:r>
      <w:r w:rsidRPr="008B498C">
        <w:t>новного культурно-исторического типа»[2] – эти вопросы сегодня ещё более злободневны, потому что мир на глазах становится однополярным, открывая ближайшую историческую перспективу превращения уже всех культурно-исторических типов в этнографический материал граждан мира объединё</w:t>
      </w:r>
      <w:r w:rsidRPr="008B498C">
        <w:t>н</w:t>
      </w:r>
      <w:r w:rsidRPr="008B498C">
        <w:t>ного «</w:t>
      </w:r>
      <w:proofErr w:type="spellStart"/>
      <w:r w:rsidRPr="008B498C">
        <w:t>общечеловечества</w:t>
      </w:r>
      <w:proofErr w:type="spellEnd"/>
      <w:r w:rsidRPr="008B498C">
        <w:t>».</w:t>
      </w:r>
    </w:p>
    <w:p w:rsidR="008B498C" w:rsidRPr="008B498C" w:rsidRDefault="008B498C" w:rsidP="008B498C">
      <w:pPr>
        <w:ind w:firstLine="567"/>
      </w:pPr>
      <w:r w:rsidRPr="008B498C">
        <w:t>Чтобы ответить на эти вопросы, необходимо провести исследование т</w:t>
      </w:r>
      <w:r w:rsidRPr="008B498C">
        <w:t>е</w:t>
      </w:r>
      <w:r w:rsidRPr="008B498C">
        <w:t>кущего состояния славянского и германо-романского (англо-саксонского или западного) культурно-исторических типов так же, как это сделал Николай Яковлевич Данилевский более 140 лет тому назад, определить фазы их ра</w:t>
      </w:r>
      <w:r w:rsidRPr="008B498C">
        <w:t>з</w:t>
      </w:r>
      <w:r w:rsidRPr="008B498C">
        <w:t>вития.</w:t>
      </w:r>
    </w:p>
    <w:p w:rsidR="008B498C" w:rsidRPr="008B498C" w:rsidRDefault="008B498C" w:rsidP="008B498C">
      <w:pPr>
        <w:ind w:firstLine="567"/>
      </w:pPr>
      <w:r w:rsidRPr="008B498C">
        <w:t>В свою очередь, сделать это возможно, только проведя предварительную работу по полному разбору его творческого наследия (прежде всего труда «Россия и Европа»). Текст автора невероятно сложен. Изобилует сложнопо</w:t>
      </w:r>
      <w:r w:rsidRPr="008B498C">
        <w:t>д</w:t>
      </w:r>
      <w:r w:rsidRPr="008B498C">
        <w:t>чинёнными предложениями, слова в которых строятся в последовательности строгого логического отражения главной мысли автора, но одновременно с этим слово скользит вправо-влево, вниз-вверх, отражая возможные проявл</w:t>
      </w:r>
      <w:r w:rsidRPr="008B498C">
        <w:t>е</w:t>
      </w:r>
      <w:r w:rsidRPr="008B498C">
        <w:t>ния главной мысли, метаморфозы её или исключения при определённых условиях.</w:t>
      </w:r>
    </w:p>
    <w:p w:rsidR="008B498C" w:rsidRPr="008B498C" w:rsidRDefault="008B498C" w:rsidP="008B498C">
      <w:pPr>
        <w:ind w:firstLine="567"/>
      </w:pPr>
      <w:r w:rsidRPr="008B498C">
        <w:t>О сложности усвоения книги писал Бестужев-Рюмин: «По самому сво</w:t>
      </w:r>
      <w:r w:rsidRPr="008B498C">
        <w:t>е</w:t>
      </w:r>
      <w:r w:rsidRPr="008B498C">
        <w:t>му изложению «Россия и Европа» не может быть лёгким чтением: многост</w:t>
      </w:r>
      <w:r w:rsidRPr="008B498C">
        <w:t>о</w:t>
      </w:r>
      <w:r w:rsidRPr="008B498C">
        <w:t xml:space="preserve">ронняя учёность автора постоянно внушает ему эпизодические рассуждения, </w:t>
      </w:r>
      <w:r w:rsidRPr="008B498C">
        <w:lastRenderedPageBreak/>
        <w:t>аналогии, и, несмотря на строго логическую последовательность мыслей, т</w:t>
      </w:r>
      <w:r w:rsidRPr="008B498C">
        <w:t>а</w:t>
      </w:r>
      <w:r w:rsidRPr="008B498C">
        <w:t>кая особенность изложения ставит читателя в затруднение. Особенность те</w:t>
      </w:r>
      <w:r w:rsidRPr="008B498C">
        <w:t>р</w:t>
      </w:r>
      <w:r w:rsidRPr="008B498C">
        <w:t>минологии… тоже является для многих препятствием. Наконец, занятый св</w:t>
      </w:r>
      <w:r w:rsidRPr="008B498C">
        <w:t>о</w:t>
      </w:r>
      <w:r w:rsidRPr="008B498C">
        <w:t>ей мыслью, подавляемый богатством соображений, плодом гениальности его ума, массою фактов из разных областей знания, автор более думал о логич</w:t>
      </w:r>
      <w:r w:rsidRPr="008B498C">
        <w:t>е</w:t>
      </w:r>
      <w:r w:rsidRPr="008B498C">
        <w:t>ском согласовании соображений с фактами и между собою, чем об удобстве читателя»[3]. Поэтому, на наш взгляд, необходимо вычленить все новые к</w:t>
      </w:r>
      <w:r w:rsidRPr="008B498C">
        <w:t>а</w:t>
      </w:r>
      <w:r w:rsidRPr="008B498C">
        <w:t>тегории, введённые автором в научный оборот, по темам: методология, ест</w:t>
      </w:r>
      <w:r w:rsidRPr="008B498C">
        <w:t>е</w:t>
      </w:r>
      <w:r w:rsidRPr="008B498C">
        <w:t>ствознание, геополитика, история культурно-исторических типов, теория культурно-исторических типов, теория естественной системы наук. Результ</w:t>
      </w:r>
      <w:r w:rsidRPr="008B498C">
        <w:t>а</w:t>
      </w:r>
      <w:r w:rsidRPr="008B498C">
        <w:t>том такой работы может стать разработка методики изучения любого кул</w:t>
      </w:r>
      <w:r w:rsidRPr="008B498C">
        <w:t>ь</w:t>
      </w:r>
      <w:r w:rsidRPr="008B498C">
        <w:t>турно-исторического типа. Решение же этой задачи и будет означать появл</w:t>
      </w:r>
      <w:r w:rsidRPr="008B498C">
        <w:t>е</w:t>
      </w:r>
      <w:r w:rsidRPr="008B498C">
        <w:t>ние научной школы, основанной на открытиях Н.Я. Данилевского. Но в первую очередь, на наш взгляд, необходимо решить задачу выявления самой методологической основы авторского исследования, предпринятой в книге «Россия и Европа». В настоящем докладе мы и делаем такую попытку.</w:t>
      </w:r>
    </w:p>
    <w:p w:rsidR="00D8142A" w:rsidRDefault="008B498C" w:rsidP="008B498C">
      <w:pPr>
        <w:ind w:firstLine="567"/>
      </w:pPr>
      <w:r w:rsidRPr="008B498C">
        <w:t>Для доказательства необходимости такого подхода к освоению творч</w:t>
      </w:r>
      <w:r w:rsidRPr="008B498C">
        <w:t>е</w:t>
      </w:r>
      <w:r w:rsidRPr="008B498C">
        <w:t>ского наследия Н.Я. Данилевского мы предлагаем далее рассмотреть осно</w:t>
      </w:r>
      <w:r w:rsidRPr="008B498C">
        <w:t>в</w:t>
      </w:r>
      <w:r w:rsidRPr="008B498C">
        <w:t>ные положения его теории культурно-исторических типов и системы ест</w:t>
      </w:r>
      <w:r w:rsidRPr="008B498C">
        <w:t>е</w:t>
      </w:r>
      <w:r w:rsidRPr="008B498C">
        <w:t xml:space="preserve">ственнонаучных взглядов, затем сделать краткий обзор сбывшихся и несбывшихся прогнозов, после чего сформулировать основные </w:t>
      </w:r>
      <w:proofErr w:type="gramStart"/>
      <w:r w:rsidRPr="008B498C">
        <w:t>вопросы</w:t>
      </w:r>
      <w:proofErr w:type="gramEnd"/>
      <w:r w:rsidRPr="008B498C">
        <w:t xml:space="preserve"> как к его учению, так и к современному естествознанию и наукам об обществе. В результате такого подхода мы увидим, как будут вырисовываться основные контуры всей философской системы Н.Я. Данилевского по книге «Россия и Европа».</w:t>
      </w:r>
    </w:p>
    <w:p w:rsidR="008B498C" w:rsidRPr="008B498C" w:rsidRDefault="008B498C" w:rsidP="008B498C">
      <w:pPr>
        <w:ind w:firstLine="567"/>
      </w:pPr>
      <w:proofErr w:type="gramStart"/>
      <w:r w:rsidRPr="008B498C">
        <w:t>Выше мы привели доводы в пользу правомерности постановки задачи выявления методологической базы исследования исходя из задач новейшей истории, но стоит обратить внимание на замечание Бестужева-Рюмина в ст</w:t>
      </w:r>
      <w:r w:rsidRPr="008B498C">
        <w:t>а</w:t>
      </w:r>
      <w:r w:rsidRPr="008B498C">
        <w:t>тье «Теория культурно-исторических типов»: «... в науку историческую он вносит метод и объективность естествознания… автор далеко не чужд бог</w:t>
      </w:r>
      <w:r w:rsidRPr="008B498C">
        <w:t>о</w:t>
      </w:r>
      <w:r w:rsidRPr="008B498C">
        <w:t>словских вопросов, которые кажутся людям поверхностным столь далёкими от действительности и, пожалуй, уже совершенно отжившими.</w:t>
      </w:r>
      <w:proofErr w:type="gramEnd"/>
      <w:r w:rsidRPr="008B498C">
        <w:t xml:space="preserve"> Не такими они казались Данилевскому: он клал их в основу своей теории...»[4]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I. ОСНОВНЫЕ ПОЛОЖЕНИЯ ФИЛОСОФСКОЙ СИСТЕМЫ ВЗГЛЯДОВ Н.Я. ДАНИЛЕВСКОГО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I.1. В ЕСТЕСТВОЗНАНИИ</w:t>
      </w:r>
    </w:p>
    <w:p w:rsidR="008B498C" w:rsidRPr="008B498C" w:rsidRDefault="008B498C" w:rsidP="008B498C">
      <w:pPr>
        <w:ind w:firstLine="567"/>
      </w:pPr>
      <w:r w:rsidRPr="008B498C">
        <w:t>Н.Я. Данилевский был противником идеи эволюции неорганической и органической природы. В своих научных исследованиях он исходил из до</w:t>
      </w:r>
      <w:r w:rsidRPr="008B498C">
        <w:t>г</w:t>
      </w:r>
      <w:r w:rsidRPr="008B498C">
        <w:t xml:space="preserve">мата о </w:t>
      </w:r>
      <w:proofErr w:type="spellStart"/>
      <w:r w:rsidRPr="008B498C">
        <w:t>сотворённости</w:t>
      </w:r>
      <w:proofErr w:type="spellEnd"/>
      <w:r w:rsidRPr="008B498C">
        <w:t xml:space="preserve"> всего видимого мира и невидимого мира. Факт прису</w:t>
      </w:r>
      <w:r w:rsidRPr="008B498C">
        <w:t>т</w:t>
      </w:r>
      <w:r w:rsidRPr="008B498C">
        <w:t>ствия идеального начала, как первопричины всего бытия, был для него бе</w:t>
      </w:r>
      <w:r w:rsidRPr="008B498C">
        <w:t>с</w:t>
      </w:r>
      <w:r w:rsidRPr="008B498C">
        <w:t>спорным. В связи с этим можно выделить контуры естественнонаучной с</w:t>
      </w:r>
      <w:r w:rsidRPr="008B498C">
        <w:t>и</w:t>
      </w:r>
      <w:r w:rsidRPr="008B498C">
        <w:t>стемы, используемой автором для анализа (при этом здесь и далее утвержд</w:t>
      </w:r>
      <w:r w:rsidRPr="008B498C">
        <w:t>е</w:t>
      </w:r>
      <w:r w:rsidRPr="008B498C">
        <w:t>ния будем приводить в основном тексте, а раскрытие их давать в сносках в виде оригинальных цитат или указания литературы).</w:t>
      </w:r>
    </w:p>
    <w:p w:rsidR="008B498C" w:rsidRPr="008B498C" w:rsidRDefault="008B498C" w:rsidP="008B498C">
      <w:pPr>
        <w:ind w:firstLine="567"/>
      </w:pPr>
      <w:r w:rsidRPr="008B498C">
        <w:lastRenderedPageBreak/>
        <w:t>1. Материя сотворена, существует независимо от нашего сознания, устроена разумно, что и является основанием научной деятельности челов</w:t>
      </w:r>
      <w:r w:rsidRPr="008B498C">
        <w:t>е</w:t>
      </w:r>
      <w:r w:rsidRPr="008B498C">
        <w:t>ка[5].</w:t>
      </w:r>
    </w:p>
    <w:p w:rsidR="008B498C" w:rsidRPr="008B498C" w:rsidRDefault="008B498C" w:rsidP="008B498C">
      <w:pPr>
        <w:ind w:firstLine="567"/>
      </w:pPr>
      <w:r w:rsidRPr="008B498C">
        <w:t>2. Истина – это категория научной деятельности человека, а не свойство самой материи. Истина – это знание предмета таким, каким он существует на самом деле[6]. Наука – одна из сфер культурной деятельности общества, к</w:t>
      </w:r>
      <w:r w:rsidRPr="008B498C">
        <w:t>о</w:t>
      </w:r>
      <w:r w:rsidRPr="008B498C">
        <w:t>торая стремится приблизиться к истине.</w:t>
      </w:r>
    </w:p>
    <w:p w:rsidR="008B498C" w:rsidRPr="008B498C" w:rsidRDefault="008B498C" w:rsidP="008B498C">
      <w:pPr>
        <w:ind w:firstLine="567"/>
      </w:pPr>
      <w:r w:rsidRPr="008B498C">
        <w:t>3. Существует три мировых сущности: материя, движение, дух[7]. Из</w:t>
      </w:r>
      <w:r w:rsidRPr="008B498C">
        <w:t>у</w:t>
      </w:r>
      <w:r w:rsidRPr="008B498C">
        <w:t>чением этих сущностей занимается химия, физика, психология. Только эти дисциплины могут быть общетеоретическими.</w:t>
      </w:r>
    </w:p>
    <w:p w:rsidR="008B498C" w:rsidRPr="008B498C" w:rsidRDefault="008B498C" w:rsidP="008B498C">
      <w:pPr>
        <w:ind w:firstLine="567"/>
      </w:pPr>
      <w:r w:rsidRPr="008B498C">
        <w:t>4. Развитие науки проходит пять этапов: этап первичного сбора фактов, этап искусственной системы, этап естественной системы, этап эмпирических законов, этап общего рационального закона[8]. В связи с этим возможно оп</w:t>
      </w:r>
      <w:r w:rsidRPr="008B498C">
        <w:t>и</w:t>
      </w:r>
      <w:r w:rsidRPr="008B498C">
        <w:t>сание не внешней истории наук, а истории их внутреннего роста, что имеет решающее значение для синтеза достижений всех естественных наук в цел</w:t>
      </w:r>
      <w:r w:rsidRPr="008B498C">
        <w:t>ь</w:t>
      </w:r>
      <w:r w:rsidRPr="008B498C">
        <w:t>ную картину мироздания.</w:t>
      </w:r>
    </w:p>
    <w:p w:rsidR="008B498C" w:rsidRPr="008B498C" w:rsidRDefault="008B498C" w:rsidP="008B498C">
      <w:pPr>
        <w:ind w:firstLine="567"/>
      </w:pPr>
      <w:r w:rsidRPr="008B498C">
        <w:t>5. Деятельность человека по изучению внешнего мира получает дост</w:t>
      </w:r>
      <w:r w:rsidRPr="008B498C">
        <w:t>о</w:t>
      </w:r>
      <w:r w:rsidRPr="008B498C">
        <w:t>инство науки только с этапа введения её в период искусственной системы.</w:t>
      </w:r>
    </w:p>
    <w:p w:rsidR="008B498C" w:rsidRPr="008B498C" w:rsidRDefault="008B498C" w:rsidP="008B498C">
      <w:pPr>
        <w:ind w:firstLine="567"/>
      </w:pPr>
      <w:r w:rsidRPr="008B498C">
        <w:t>6. После достижения стадии общего рационального закона перевороты в науке невозможны, развитие может быть только количественное. «Но ник</w:t>
      </w:r>
      <w:r w:rsidRPr="008B498C">
        <w:t>а</w:t>
      </w:r>
      <w:r w:rsidRPr="008B498C">
        <w:t>кой переворот в науке, достигшей этой степени совершенства, уже не возм</w:t>
      </w:r>
      <w:r w:rsidRPr="008B498C">
        <w:t>о</w:t>
      </w:r>
      <w:r w:rsidRPr="008B498C">
        <w:t>жен и не нужен.</w:t>
      </w:r>
    </w:p>
    <w:p w:rsidR="008B498C" w:rsidRPr="008B498C" w:rsidRDefault="008B498C" w:rsidP="008B498C">
      <w:pPr>
        <w:ind w:firstLine="567"/>
      </w:pPr>
      <w:r w:rsidRPr="008B498C">
        <w:t>Единственный шаг вперёд в философском значении, который ещё во</w:t>
      </w:r>
      <w:r w:rsidRPr="008B498C">
        <w:t>з</w:t>
      </w:r>
      <w:r w:rsidRPr="008B498C">
        <w:t>можен, состоял бы в таком обобщении общего рационального закона, кот</w:t>
      </w:r>
      <w:r w:rsidRPr="008B498C">
        <w:t>о</w:t>
      </w:r>
      <w:r w:rsidRPr="008B498C">
        <w:t>рое, в свою очередь, связало бы его с общим рациональным законом, госпо</w:t>
      </w:r>
      <w:r w:rsidRPr="008B498C">
        <w:t>д</w:t>
      </w:r>
      <w:r w:rsidRPr="008B498C">
        <w:t>ствующим в другой категории явлений, в области другой самостоятельной науки»[9].</w:t>
      </w:r>
    </w:p>
    <w:p w:rsidR="008B498C" w:rsidRPr="008B498C" w:rsidRDefault="008B498C" w:rsidP="008B498C">
      <w:pPr>
        <w:ind w:firstLine="567"/>
      </w:pPr>
      <w:r w:rsidRPr="008B498C">
        <w:t>7. Естественная система науки есть система взглядов на предмет науки, отражающая истинное существование предмета. В дальнейшем она подтве</w:t>
      </w:r>
      <w:r w:rsidRPr="008B498C">
        <w:t>р</w:t>
      </w:r>
      <w:r w:rsidRPr="008B498C">
        <w:t>ждается собираемыми фактами и позволяет делать прогнозы.</w:t>
      </w:r>
    </w:p>
    <w:p w:rsidR="008B498C" w:rsidRPr="008B498C" w:rsidRDefault="008B498C" w:rsidP="008B498C">
      <w:pPr>
        <w:ind w:firstLine="567"/>
      </w:pPr>
      <w:r w:rsidRPr="008B498C">
        <w:t>8. Невозможность для науки найти объяснительную причину мирозд</w:t>
      </w:r>
      <w:r w:rsidRPr="008B498C">
        <w:t>а</w:t>
      </w:r>
      <w:r w:rsidRPr="008B498C">
        <w:t>ния, описательный характер всех законов, открытых наукой, ограниченность познания[10].</w:t>
      </w:r>
    </w:p>
    <w:p w:rsidR="008B498C" w:rsidRPr="008B498C" w:rsidRDefault="008B498C" w:rsidP="008B498C">
      <w:pPr>
        <w:ind w:firstLine="567"/>
      </w:pPr>
      <w:r w:rsidRPr="008B498C">
        <w:t xml:space="preserve">9. </w:t>
      </w:r>
      <w:proofErr w:type="gramStart"/>
      <w:r w:rsidRPr="008B498C">
        <w:t>Н.Я. Данилевский в книге «Россия и Европа» делает разбор истории астрономии, физики, химии, ботаники, зоологии, геологии, минералогии, языкознания и убедительно показывает, как рушились искусственные сист</w:t>
      </w:r>
      <w:r w:rsidRPr="008B498C">
        <w:t>е</w:t>
      </w:r>
      <w:r w:rsidRPr="008B498C">
        <w:t>мы наук под напором собираемых фактов и на их место приходила новая естественная системы группировки явлений, которая не только вмещала в с</w:t>
      </w:r>
      <w:r w:rsidRPr="008B498C">
        <w:t>е</w:t>
      </w:r>
      <w:r w:rsidRPr="008B498C">
        <w:t>бя обнаруженные факты, но и позволяла делать прогнозы.</w:t>
      </w:r>
      <w:proofErr w:type="gramEnd"/>
      <w:r w:rsidRPr="008B498C">
        <w:t xml:space="preserve"> Одним из таких прогнозов стал прогноз Н.Я. Данилевского о будущем науки химии[11].</w:t>
      </w:r>
    </w:p>
    <w:p w:rsidR="008B498C" w:rsidRPr="008B498C" w:rsidRDefault="008B498C" w:rsidP="008B498C">
      <w:pPr>
        <w:ind w:firstLine="567"/>
      </w:pPr>
      <w:r w:rsidRPr="008B498C">
        <w:t>По всей видимости, возможно совокупность описанных выше полож</w:t>
      </w:r>
      <w:r w:rsidRPr="008B498C">
        <w:t>е</w:t>
      </w:r>
      <w:r w:rsidRPr="008B498C">
        <w:t>ний выделить как основу теории познания и назвать теорией естественной системы наук, авторство которой принадлежит Николаю Яковлевичу Дан</w:t>
      </w:r>
      <w:r w:rsidRPr="008B498C">
        <w:t>и</w:t>
      </w:r>
      <w:r w:rsidRPr="008B498C">
        <w:t xml:space="preserve">левскому. Это удивительно ещё и тем, что формулирование принципов этой теории не является самоцелью для автора, а играет вспомогательную роль в </w:t>
      </w:r>
      <w:r w:rsidRPr="008B498C">
        <w:lastRenderedPageBreak/>
        <w:t>решении главной задачи его историософского исследования. При этом зам</w:t>
      </w:r>
      <w:r w:rsidRPr="008B498C">
        <w:t>е</w:t>
      </w:r>
      <w:r w:rsidRPr="008B498C">
        <w:t>тим, что Н.Я. Данилевский, ведя своё исследование, сам находится в ест</w:t>
      </w:r>
      <w:r w:rsidRPr="008B498C">
        <w:t>е</w:t>
      </w:r>
      <w:r w:rsidRPr="008B498C">
        <w:t>ственной христианской системе взглядов на мироздание, что мы и подтве</w:t>
      </w:r>
      <w:r w:rsidRPr="008B498C">
        <w:t>р</w:t>
      </w:r>
      <w:r w:rsidRPr="008B498C">
        <w:t>дили указанием на соответствующие места книги «Россия и Европа», а также цитатами (см. сноски).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I.2. В ИСТОРИОСОФИИ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I.2.1. Теория культурно-исторических типов</w:t>
      </w:r>
    </w:p>
    <w:p w:rsidR="008B498C" w:rsidRPr="008B498C" w:rsidRDefault="008B498C" w:rsidP="008B498C">
      <w:pPr>
        <w:ind w:firstLine="567"/>
      </w:pPr>
      <w:r w:rsidRPr="008B498C">
        <w:t>Открытие теории культурно-исторических типов является следствием применения автором к науке истории сформулированной им теории ест</w:t>
      </w:r>
      <w:r w:rsidRPr="008B498C">
        <w:t>е</w:t>
      </w:r>
      <w:r w:rsidRPr="008B498C">
        <w:t>ственной системы наук. Приведём основные положения теории культурно-исторических типов.</w:t>
      </w:r>
    </w:p>
    <w:p w:rsidR="008B498C" w:rsidRPr="008B498C" w:rsidRDefault="008B498C" w:rsidP="008B498C">
      <w:pPr>
        <w:ind w:firstLine="567"/>
      </w:pPr>
      <w:r w:rsidRPr="008B498C">
        <w:t>1. Не существует как субъекта мировой истории, «</w:t>
      </w:r>
      <w:proofErr w:type="spellStart"/>
      <w:r w:rsidRPr="008B498C">
        <w:t>общечеловеч</w:t>
      </w:r>
      <w:r w:rsidRPr="008B498C">
        <w:t>е</w:t>
      </w:r>
      <w:r w:rsidRPr="008B498C">
        <w:t>ства</w:t>
      </w:r>
      <w:proofErr w:type="spellEnd"/>
      <w:r w:rsidRPr="008B498C">
        <w:t>»[12], которое линейно развивается по восходящей линии, преодолевая смену ряда общественно-экономических формаций. Автор высказывает мысль, что такое положение означало бы наступление деградации, конца и</w:t>
      </w:r>
      <w:r w:rsidRPr="008B498C">
        <w:t>с</w:t>
      </w:r>
      <w:r w:rsidRPr="008B498C">
        <w:t>тории.</w:t>
      </w:r>
    </w:p>
    <w:p w:rsidR="008B498C" w:rsidRPr="008B498C" w:rsidRDefault="008B498C" w:rsidP="008B498C">
      <w:pPr>
        <w:ind w:firstLine="567"/>
      </w:pPr>
      <w:r w:rsidRPr="008B498C">
        <w:t>2. Существуют «культурно-исторические типы»[13], которые «зарожд</w:t>
      </w:r>
      <w:r w:rsidRPr="008B498C">
        <w:t>а</w:t>
      </w:r>
      <w:r w:rsidRPr="008B498C">
        <w:t>ются», выходят на историческую арену, достигают периода цивилизации и угасают, подобно процессам, происходящим в природе (весеннее цветение, период роста летом и осеннее плодоношение).</w:t>
      </w:r>
    </w:p>
    <w:p w:rsidR="008B498C" w:rsidRPr="008B498C" w:rsidRDefault="008B498C" w:rsidP="008B498C">
      <w:pPr>
        <w:ind w:firstLine="567"/>
      </w:pPr>
      <w:r w:rsidRPr="008B498C">
        <w:t>3. Невозможна общая теория общества; общественные науки могут быть только национальными, обслуживающими интересы только своего нар</w:t>
      </w:r>
      <w:r w:rsidRPr="008B498C">
        <w:t>о</w:t>
      </w:r>
      <w:r w:rsidRPr="008B498C">
        <w:t>да[14].</w:t>
      </w:r>
    </w:p>
    <w:p w:rsidR="008B498C" w:rsidRPr="008B498C" w:rsidRDefault="008B498C" w:rsidP="008B498C">
      <w:pPr>
        <w:ind w:firstLine="567"/>
      </w:pPr>
      <w:r w:rsidRPr="008B498C">
        <w:t>4. Все виды культурной деятельности носят отпечаток своей национал</w:t>
      </w:r>
      <w:r w:rsidRPr="008B498C">
        <w:t>ь</w:t>
      </w:r>
      <w:r w:rsidRPr="008B498C">
        <w:t>ности, даже естественнонаучная деятельность.</w:t>
      </w:r>
    </w:p>
    <w:p w:rsidR="008B498C" w:rsidRPr="008B498C" w:rsidRDefault="008B498C" w:rsidP="008B498C">
      <w:pPr>
        <w:ind w:firstLine="567"/>
      </w:pPr>
      <w:r w:rsidRPr="008B498C">
        <w:t>5. Движущей силой развития культурно-исторического типа является «исторический инстинкт»[15] («народное начало», «общественные творч</w:t>
      </w:r>
      <w:r w:rsidRPr="008B498C">
        <w:t>е</w:t>
      </w:r>
      <w:r w:rsidRPr="008B498C">
        <w:t xml:space="preserve">ские силы», «народный образовательный принцип»), наличие или </w:t>
      </w:r>
      <w:proofErr w:type="gramStart"/>
      <w:r w:rsidRPr="008B498C">
        <w:t>отсутствие</w:t>
      </w:r>
      <w:proofErr w:type="gramEnd"/>
      <w:r w:rsidRPr="008B498C">
        <w:t xml:space="preserve"> которого не зависят от народа. Это Божественный дар, в основе его – Пром</w:t>
      </w:r>
      <w:r w:rsidRPr="008B498C">
        <w:t>ы</w:t>
      </w:r>
      <w:r w:rsidRPr="008B498C">
        <w:t>сел. Это душа народа. Этот дар не передаётся от одного типа к другому, как не может передаваться душа одного человека другому[16].</w:t>
      </w:r>
    </w:p>
    <w:p w:rsidR="008B498C" w:rsidRDefault="008B498C" w:rsidP="008B498C">
      <w:pPr>
        <w:ind w:firstLine="567"/>
      </w:pPr>
      <w:r w:rsidRPr="008B498C">
        <w:t>6. Народы составляют культурно-исторический тип при сродстве языков и отстаивании политической независимости[17]; при этом действует закон разнообразия и силы составных частей типа, то есть народностей[18].</w:t>
      </w:r>
    </w:p>
    <w:p w:rsidR="008B498C" w:rsidRDefault="008B498C" w:rsidP="008B498C">
      <w:pPr>
        <w:ind w:firstLine="567"/>
      </w:pPr>
      <w:r w:rsidRPr="008B498C">
        <w:t xml:space="preserve">7. </w:t>
      </w:r>
      <w:proofErr w:type="gramStart"/>
      <w:r w:rsidRPr="008B498C">
        <w:t>В своём развитии культурно-исторические типы проходят ряд посл</w:t>
      </w:r>
      <w:r w:rsidRPr="008B498C">
        <w:t>е</w:t>
      </w:r>
      <w:r w:rsidRPr="008B498C">
        <w:t>довательных фаз: этнографический период (племенной), который может длиться неопределённо долго; государственный период, в котором народы отстаивают свою политическую независимость; период цивилизации, кот</w:t>
      </w:r>
      <w:r w:rsidRPr="008B498C">
        <w:t>о</w:t>
      </w:r>
      <w:r w:rsidRPr="008B498C">
        <w:t>рый длится 400–600 лет; период загнивания, который также может длиться неопределённо долго[19].</w:t>
      </w:r>
      <w:proofErr w:type="gramEnd"/>
    </w:p>
    <w:p w:rsidR="008B498C" w:rsidRDefault="008B498C" w:rsidP="008B498C">
      <w:pPr>
        <w:ind w:firstLine="567"/>
      </w:pPr>
      <w:r w:rsidRPr="008B498C">
        <w:t>8. Существует славянский культурно-исторический тип, молодой отн</w:t>
      </w:r>
      <w:r w:rsidRPr="008B498C">
        <w:t>о</w:t>
      </w:r>
      <w:r w:rsidRPr="008B498C">
        <w:t>сительно европейского, который ещё не достиг своей верхней точки разв</w:t>
      </w:r>
      <w:r w:rsidRPr="008B498C">
        <w:t>и</w:t>
      </w:r>
      <w:r w:rsidRPr="008B498C">
        <w:t>тия.</w:t>
      </w:r>
    </w:p>
    <w:p w:rsidR="008B498C" w:rsidRPr="008B498C" w:rsidRDefault="008B498C" w:rsidP="008B498C">
      <w:pPr>
        <w:ind w:firstLine="567"/>
      </w:pPr>
      <w:r w:rsidRPr="008B498C">
        <w:t>9. Законы геополитики не основаны на нравственных законах. Благо для своего народа, понимаемое адекватно его народному началу, – высший закон.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lastRenderedPageBreak/>
        <w:t>I.2.2. Германо-романский культурно-исторический тип.</w:t>
      </w:r>
    </w:p>
    <w:p w:rsidR="008B498C" w:rsidRPr="008B498C" w:rsidRDefault="008B498C" w:rsidP="008B498C">
      <w:pPr>
        <w:ind w:firstLine="567"/>
      </w:pPr>
      <w:r w:rsidRPr="008B498C">
        <w:t>Далее приведём краткий обзор состояния германо-романского культу</w:t>
      </w:r>
      <w:r w:rsidRPr="008B498C">
        <w:t>р</w:t>
      </w:r>
      <w:r w:rsidRPr="008B498C">
        <w:t>но-исторического типа на момент написания книги в разрезе четырёх видов культурной деятельности человеческого общества, выделенных Н.Я. Дан</w:t>
      </w:r>
      <w:r w:rsidRPr="008B498C">
        <w:t>и</w:t>
      </w:r>
      <w:r w:rsidRPr="008B498C">
        <w:t>левским.</w:t>
      </w:r>
    </w:p>
    <w:p w:rsidR="008B498C" w:rsidRPr="008B498C" w:rsidRDefault="008B498C" w:rsidP="008B498C">
      <w:pPr>
        <w:ind w:firstLine="567"/>
      </w:pPr>
      <w:r w:rsidRPr="008B498C">
        <w:t>Этнокультурные особенности рассмотрим в отдельном пункте, так как эта характеристика не составляет предмета самостоятельной деятельности народов, а является даром, данным Богом. Можно рассматривать только пр</w:t>
      </w:r>
      <w:r w:rsidRPr="008B498C">
        <w:t>о</w:t>
      </w:r>
      <w:r w:rsidRPr="008B498C">
        <w:t>явление этих начал в истории.</w:t>
      </w:r>
    </w:p>
    <w:p w:rsidR="008B498C" w:rsidRDefault="008B498C" w:rsidP="008B498C">
      <w:pPr>
        <w:ind w:firstLine="567"/>
      </w:pPr>
      <w:r w:rsidRPr="008B498C">
        <w:t>1) Политическая сфера деятельности</w:t>
      </w:r>
    </w:p>
    <w:p w:rsidR="008B498C" w:rsidRPr="008B498C" w:rsidRDefault="008B498C" w:rsidP="008B498C">
      <w:pPr>
        <w:ind w:firstLine="567"/>
      </w:pPr>
      <w:r w:rsidRPr="008B498C">
        <w:t>– В этой сфере деятельности плоды западной цивилизации огромны. Народы германо-романского типа создали мощные государства, об этом а</w:t>
      </w:r>
      <w:r w:rsidRPr="008B498C">
        <w:t>в</w:t>
      </w:r>
      <w:r w:rsidRPr="008B498C">
        <w:t>тор подробно говорит в исторических очерках.</w:t>
      </w:r>
    </w:p>
    <w:p w:rsidR="008B498C" w:rsidRDefault="008B498C" w:rsidP="008B498C">
      <w:pPr>
        <w:ind w:firstLine="567"/>
      </w:pPr>
      <w:r w:rsidRPr="008B498C">
        <w:t>– Народы западной цивилизации стремятся к системе политического равновесия между собой и к мировому господству.</w:t>
      </w:r>
    </w:p>
    <w:p w:rsidR="008B498C" w:rsidRPr="008B498C" w:rsidRDefault="008B498C" w:rsidP="008B498C">
      <w:pPr>
        <w:ind w:firstLine="567"/>
      </w:pPr>
      <w:r w:rsidRPr="008B498C">
        <w:t>2) Религиозная сфера деятельности</w:t>
      </w:r>
    </w:p>
    <w:p w:rsidR="008B498C" w:rsidRPr="008B498C" w:rsidRDefault="008B498C" w:rsidP="008B498C">
      <w:pPr>
        <w:ind w:firstLine="567"/>
      </w:pPr>
      <w:r w:rsidRPr="008B498C">
        <w:t>– В начале своей истории народы западного типа получили сверхъест</w:t>
      </w:r>
      <w:r w:rsidRPr="008B498C">
        <w:t>е</w:t>
      </w:r>
      <w:r w:rsidRPr="008B498C">
        <w:t>ственный дар христианства. Но не сберегли его в силу насильственности св</w:t>
      </w:r>
      <w:r w:rsidRPr="008B498C">
        <w:t>о</w:t>
      </w:r>
      <w:r w:rsidRPr="008B498C">
        <w:t>его этнокультурного начала и переработали в католицизм, затем протеста</w:t>
      </w:r>
      <w:r w:rsidRPr="008B498C">
        <w:t>н</w:t>
      </w:r>
      <w:r w:rsidRPr="008B498C">
        <w:t>тизм и материализм, который уже в XIX веке приобретал черты веры.</w:t>
      </w:r>
    </w:p>
    <w:p w:rsidR="008B498C" w:rsidRPr="008B498C" w:rsidRDefault="008B498C" w:rsidP="008B498C">
      <w:pPr>
        <w:ind w:firstLine="567"/>
      </w:pPr>
      <w:r w:rsidRPr="008B498C">
        <w:t>– В этой сфере деятельности успехов нет.</w:t>
      </w:r>
    </w:p>
    <w:p w:rsidR="008B498C" w:rsidRPr="008B498C" w:rsidRDefault="008B498C" w:rsidP="008B498C">
      <w:pPr>
        <w:ind w:firstLine="567"/>
      </w:pPr>
      <w:r w:rsidRPr="008B498C">
        <w:t>3) Научно-технико-технологическая сфера деятельности и искусство</w:t>
      </w:r>
    </w:p>
    <w:p w:rsidR="008B498C" w:rsidRPr="008B498C" w:rsidRDefault="008B498C" w:rsidP="008B498C">
      <w:pPr>
        <w:ind w:firstLine="567"/>
      </w:pPr>
      <w:r w:rsidRPr="008B498C">
        <w:t>– Успехи в этой сфере деятельности так же огромны, как и в политич</w:t>
      </w:r>
      <w:r w:rsidRPr="008B498C">
        <w:t>е</w:t>
      </w:r>
      <w:r w:rsidRPr="008B498C">
        <w:t>ской. В XIX веке, на момент написания книги «Россия и Европа», западный культурный тип был уже явным лидером в этой сфере деятельности.</w:t>
      </w:r>
    </w:p>
    <w:p w:rsidR="008B498C" w:rsidRPr="008B498C" w:rsidRDefault="008B498C" w:rsidP="008B498C">
      <w:pPr>
        <w:ind w:firstLine="567"/>
      </w:pPr>
      <w:r w:rsidRPr="008B498C">
        <w:t>4) Общественно-экономическая сфера деятельности</w:t>
      </w:r>
    </w:p>
    <w:p w:rsidR="008B498C" w:rsidRPr="008B498C" w:rsidRDefault="008B498C" w:rsidP="008B498C">
      <w:pPr>
        <w:ind w:firstLine="567"/>
      </w:pPr>
      <w:r w:rsidRPr="008B498C">
        <w:t>– В этой сфере деятельности успехов нет. Более того, автор говорит о «противоречии между все более и более распространяющимся политическим демократизмом и экономическим феодализмом»[20]. Политический демокр</w:t>
      </w:r>
      <w:r w:rsidRPr="008B498C">
        <w:t>а</w:t>
      </w:r>
      <w:r w:rsidRPr="008B498C">
        <w:t>тизм происходит из чрезмерно развитого индивидуализма, который может ограничивать только сам себя и проявляется в политической сфере в виде борьбы за политическую систему, основанную на всеобщей подаче голосов и в появлении социалистических учений. А так как освобождение от крепос</w:t>
      </w:r>
      <w:r w:rsidRPr="008B498C">
        <w:t>т</w:t>
      </w:r>
      <w:r w:rsidRPr="008B498C">
        <w:t>ных форм зависимости произошло с полной потерей права народа на землю, то строить социализм на практике не из чего, надо разрушить старое здание. Кроме того, власть демократии будет означать власть больших центров раб</w:t>
      </w:r>
      <w:r w:rsidRPr="008B498C">
        <w:t>о</w:t>
      </w:r>
      <w:r w:rsidRPr="008B498C">
        <w:t>чего населения – городов, которые потребуют для себя большого содерж</w:t>
      </w:r>
      <w:r w:rsidRPr="008B498C">
        <w:t>а</w:t>
      </w:r>
      <w:r w:rsidRPr="008B498C">
        <w:t>ния. Это противоречие западной цивилизации будет приводить к революц</w:t>
      </w:r>
      <w:r w:rsidRPr="008B498C">
        <w:t>и</w:t>
      </w:r>
      <w:r w:rsidRPr="008B498C">
        <w:t>онным потрясениям.</w:t>
      </w:r>
    </w:p>
    <w:p w:rsidR="008B498C" w:rsidRPr="008B498C" w:rsidRDefault="008B498C" w:rsidP="008B498C">
      <w:pPr>
        <w:ind w:firstLine="567"/>
      </w:pPr>
      <w:r w:rsidRPr="008B498C">
        <w:t>5) Этнокультурная характеристика</w:t>
      </w:r>
    </w:p>
    <w:p w:rsidR="008B498C" w:rsidRPr="008B498C" w:rsidRDefault="008B498C" w:rsidP="008B498C">
      <w:pPr>
        <w:ind w:firstLine="567"/>
      </w:pPr>
      <w:r w:rsidRPr="008B498C">
        <w:t>– «Насильственность» – черта германо-романского культурно-исторического типа, проявляющаяся в его отношении ко всем народам, а в первую очередь к славянам, уничтожение которых является для него главной геополитической задачей. Автор показывает это на анализе исторических с</w:t>
      </w:r>
      <w:r w:rsidRPr="008B498C">
        <w:t>о</w:t>
      </w:r>
      <w:r w:rsidRPr="008B498C">
        <w:t>бытий его времени.</w:t>
      </w:r>
    </w:p>
    <w:p w:rsidR="008B498C" w:rsidRPr="008B498C" w:rsidRDefault="008B498C" w:rsidP="008B498C">
      <w:pPr>
        <w:ind w:firstLine="567"/>
      </w:pPr>
      <w:r w:rsidRPr="008B498C">
        <w:lastRenderedPageBreak/>
        <w:t>– Несовпадение этнокультурной характеристики германо-романского культурно-исторического типа с основами христианства и привело этот тип к отказу от христианства.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I.2.3. СЛАВЯНСКИЙ КУЛЬТУРНО-ИСТОРИЧЕСКИЙ ТИП.</w:t>
      </w:r>
    </w:p>
    <w:p w:rsidR="008B498C" w:rsidRPr="008B498C" w:rsidRDefault="008B498C" w:rsidP="008B498C">
      <w:pPr>
        <w:ind w:firstLine="567"/>
      </w:pPr>
      <w:r w:rsidRPr="008B498C">
        <w:t>1) Политическая сфера деятельности</w:t>
      </w:r>
    </w:p>
    <w:p w:rsidR="008B498C" w:rsidRPr="008B498C" w:rsidRDefault="008B498C" w:rsidP="008B498C">
      <w:pPr>
        <w:ind w:firstLine="567"/>
      </w:pPr>
      <w:r w:rsidRPr="008B498C">
        <w:t xml:space="preserve">– Русский народ по состоянию </w:t>
      </w:r>
      <w:proofErr w:type="gramStart"/>
      <w:r w:rsidRPr="008B498C">
        <w:t>на конец</w:t>
      </w:r>
      <w:proofErr w:type="gramEnd"/>
      <w:r w:rsidRPr="008B498C">
        <w:t xml:space="preserve"> XIX века построил великое го</w:t>
      </w:r>
      <w:r w:rsidRPr="008B498C">
        <w:t>с</w:t>
      </w:r>
      <w:r w:rsidRPr="008B498C">
        <w:t>ударство, отстоял его независимость. Другие славянские народы не обладают политической независимостью, но в результате разрешения Восточного в</w:t>
      </w:r>
      <w:r w:rsidRPr="008B498C">
        <w:t>о</w:t>
      </w:r>
      <w:r w:rsidRPr="008B498C">
        <w:t>проса по славянскому варианту могут его обрести.</w:t>
      </w:r>
    </w:p>
    <w:p w:rsidR="008B498C" w:rsidRPr="008B498C" w:rsidRDefault="008B498C" w:rsidP="008B498C">
      <w:pPr>
        <w:ind w:firstLine="567"/>
      </w:pPr>
      <w:r w:rsidRPr="008B498C">
        <w:t>– Главной идеей каждого русского человека должна стать идея Славя</w:t>
      </w:r>
      <w:r w:rsidRPr="008B498C">
        <w:t>н</w:t>
      </w:r>
      <w:r w:rsidRPr="008B498C">
        <w:t>ства (после Бога и Отечества), идея объединения всех славянских народов в Союз государств, Федерацию или политическую систему в зависимости от ситуации, но со столицей не в Москве, а в Константинополе-Царьграде, что завершит процесс объединения земель естественного обитания народов сл</w:t>
      </w:r>
      <w:r w:rsidRPr="008B498C">
        <w:t>а</w:t>
      </w:r>
      <w:r w:rsidRPr="008B498C">
        <w:t>вянского культурно-исторического типа. Для реализации этой идеи необх</w:t>
      </w:r>
      <w:r w:rsidRPr="008B498C">
        <w:t>о</w:t>
      </w:r>
      <w:r w:rsidRPr="008B498C">
        <w:t>димо отказаться от «</w:t>
      </w:r>
      <w:proofErr w:type="spellStart"/>
      <w:r w:rsidRPr="008B498C">
        <w:t>европейничанья</w:t>
      </w:r>
      <w:proofErr w:type="spellEnd"/>
      <w:r w:rsidRPr="008B498C">
        <w:t>» во всех его проявлениях и готовиться к отражению будущей агрессии со стороны Германии, как главной представ</w:t>
      </w:r>
      <w:r w:rsidRPr="008B498C">
        <w:t>и</w:t>
      </w:r>
      <w:r w:rsidRPr="008B498C">
        <w:t>тельницы германо-романского культурно-исторического типа, которая тол</w:t>
      </w:r>
      <w:r w:rsidRPr="008B498C">
        <w:t>ь</w:t>
      </w:r>
      <w:r w:rsidRPr="008B498C">
        <w:t>ко что завершила своё объединение в единое государство.</w:t>
      </w:r>
    </w:p>
    <w:p w:rsidR="008B498C" w:rsidRPr="008B498C" w:rsidRDefault="008B498C" w:rsidP="008B498C">
      <w:pPr>
        <w:ind w:firstLine="567"/>
      </w:pPr>
      <w:r w:rsidRPr="008B498C">
        <w:t>– В случае продолжения политики «</w:t>
      </w:r>
      <w:proofErr w:type="spellStart"/>
      <w:r w:rsidRPr="008B498C">
        <w:t>европейничанья</w:t>
      </w:r>
      <w:proofErr w:type="spellEnd"/>
      <w:r w:rsidRPr="008B498C">
        <w:t>» славянские народы ждёт денационализация, потеря государственности, ассимиляция с победит</w:t>
      </w:r>
      <w:r w:rsidRPr="008B498C">
        <w:t>е</w:t>
      </w:r>
      <w:r w:rsidRPr="008B498C">
        <w:t>лем или физическое истребление.</w:t>
      </w:r>
    </w:p>
    <w:p w:rsidR="008B498C" w:rsidRPr="008B498C" w:rsidRDefault="008B498C" w:rsidP="008B498C">
      <w:pPr>
        <w:ind w:firstLine="567"/>
      </w:pPr>
      <w:r w:rsidRPr="008B498C">
        <w:t>– Достижение русского народа можно считать выдающимся в мировой культуре, так как впервые решена задача политического устройства общества на принципах народной монархии и правильно решена проблема «Церковь и Государство».</w:t>
      </w:r>
    </w:p>
    <w:p w:rsidR="008B498C" w:rsidRDefault="008B498C" w:rsidP="008B498C">
      <w:pPr>
        <w:ind w:firstLine="567"/>
      </w:pPr>
      <w:r w:rsidRPr="008B498C">
        <w:t>2) Религиозная сфера деятельности</w:t>
      </w:r>
    </w:p>
    <w:p w:rsidR="008B498C" w:rsidRPr="008B498C" w:rsidRDefault="008B498C" w:rsidP="008B498C">
      <w:pPr>
        <w:ind w:firstLine="567"/>
      </w:pPr>
      <w:r w:rsidRPr="008B498C">
        <w:t>– Русский народ религиозен, его религиозная деятельность носит охр</w:t>
      </w:r>
      <w:r w:rsidRPr="008B498C">
        <w:t>а</w:t>
      </w:r>
      <w:r w:rsidRPr="008B498C">
        <w:t>нительно-консервативный характер. Сохранение христианства в его чистой форме православия – выдающаяся заслуга русского народа.</w:t>
      </w:r>
    </w:p>
    <w:p w:rsidR="008B498C" w:rsidRPr="008B498C" w:rsidRDefault="008B498C" w:rsidP="008B498C">
      <w:pPr>
        <w:ind w:firstLine="567"/>
      </w:pPr>
      <w:r w:rsidRPr="008B498C">
        <w:t>3) Научно-технико-технологическая сфера деятельности и искусство</w:t>
      </w:r>
    </w:p>
    <w:p w:rsidR="008B498C" w:rsidRPr="008B498C" w:rsidRDefault="008B498C" w:rsidP="008B498C">
      <w:pPr>
        <w:ind w:firstLine="567"/>
      </w:pPr>
      <w:r w:rsidRPr="008B498C">
        <w:t>– В этой сфере заслуги славян более скромны и уступают западному культурному типу, но развитие только началось, и автор даёт убедительный обзор этой сферы деятельности славян.</w:t>
      </w:r>
    </w:p>
    <w:p w:rsidR="008B498C" w:rsidRPr="008B498C" w:rsidRDefault="008B498C" w:rsidP="008B498C">
      <w:pPr>
        <w:ind w:firstLine="567"/>
      </w:pPr>
      <w:r w:rsidRPr="008B498C">
        <w:t>4) Общественно-экономическая сфера деятельности</w:t>
      </w:r>
    </w:p>
    <w:p w:rsidR="008B498C" w:rsidRPr="008B498C" w:rsidRDefault="008B498C" w:rsidP="008B498C">
      <w:pPr>
        <w:ind w:firstLine="567"/>
      </w:pPr>
      <w:r w:rsidRPr="008B498C">
        <w:t>– Наличие сельскохозяйственной общины является самобытным творч</w:t>
      </w:r>
      <w:r w:rsidRPr="008B498C">
        <w:t>е</w:t>
      </w:r>
      <w:r w:rsidRPr="008B498C">
        <w:t>ством русского народа, это такая же естественная для русского народа форма собственности на землю, как и частная. В освобождении крестьян с землёй и сохранении общины видел Н.Я. Данилевский основу разрешения того прот</w:t>
      </w:r>
      <w:r w:rsidRPr="008B498C">
        <w:t>и</w:t>
      </w:r>
      <w:r w:rsidRPr="008B498C">
        <w:t>воречия, которое неразрешимо для западной цивилизации.</w:t>
      </w:r>
    </w:p>
    <w:p w:rsidR="008B498C" w:rsidRDefault="008B498C" w:rsidP="008B498C">
      <w:pPr>
        <w:ind w:firstLine="567"/>
      </w:pPr>
      <w:r w:rsidRPr="008B498C">
        <w:t>Анализ всех сфер деятельности у славян позволил автору сделать вывод о том, что это первый четырёхосновный культурно-исторический тип.</w:t>
      </w:r>
    </w:p>
    <w:p w:rsidR="008B498C" w:rsidRPr="008B498C" w:rsidRDefault="008B498C" w:rsidP="008B498C">
      <w:pPr>
        <w:ind w:firstLine="567"/>
      </w:pPr>
      <w:r w:rsidRPr="008B498C">
        <w:t>5) Этнокультурная характеристика</w:t>
      </w:r>
    </w:p>
    <w:p w:rsidR="008B498C" w:rsidRPr="008B498C" w:rsidRDefault="008B498C" w:rsidP="008B498C">
      <w:pPr>
        <w:ind w:firstLine="567"/>
      </w:pPr>
      <w:r w:rsidRPr="008B498C">
        <w:t>– Совпадение этнокультурной характеристики с основами христианства полное: «Самый характер русских, и вообще славян, чуждый насильственн</w:t>
      </w:r>
      <w:r w:rsidRPr="008B498C">
        <w:t>о</w:t>
      </w:r>
      <w:r w:rsidRPr="008B498C">
        <w:lastRenderedPageBreak/>
        <w:t xml:space="preserve">сти, исполненный мягкости, покорности, почтительности, имеет </w:t>
      </w:r>
      <w:proofErr w:type="gramStart"/>
      <w:r w:rsidRPr="008B498C">
        <w:t>наибольшую</w:t>
      </w:r>
      <w:proofErr w:type="gramEnd"/>
      <w:r w:rsidRPr="008B498C">
        <w:t xml:space="preserve"> </w:t>
      </w:r>
      <w:proofErr w:type="spellStart"/>
      <w:r w:rsidRPr="008B498C">
        <w:t>соответственность</w:t>
      </w:r>
      <w:proofErr w:type="spellEnd"/>
      <w:r w:rsidRPr="008B498C">
        <w:t xml:space="preserve"> с христианским идеалом»[21].</w:t>
      </w:r>
    </w:p>
    <w:p w:rsidR="008B498C" w:rsidRPr="008B498C" w:rsidRDefault="008B498C" w:rsidP="008B498C">
      <w:pPr>
        <w:ind w:firstLine="567"/>
      </w:pPr>
      <w:r w:rsidRPr="008B498C">
        <w:t>– Представляется возможным сделать вывод о том, что без принятия Православия русский народ не смог бы реализовать свои самобытные этн</w:t>
      </w:r>
      <w:r w:rsidRPr="008B498C">
        <w:t>о</w:t>
      </w:r>
      <w:r w:rsidRPr="008B498C">
        <w:t>культурные начала, пройти племенную стадию развития, построить госуда</w:t>
      </w:r>
      <w:r w:rsidRPr="008B498C">
        <w:t>р</w:t>
      </w:r>
      <w:r w:rsidRPr="008B498C">
        <w:t>ство и отстоять его.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II. ОБЗОР СБЫВШИХСЯ И НЕСБЫВШИХСЯ В ХХ ВЕКЕ ПРЕ</w:t>
      </w:r>
      <w:r w:rsidRPr="008B498C">
        <w:rPr>
          <w:b/>
        </w:rPr>
        <w:t>Д</w:t>
      </w:r>
      <w:r w:rsidRPr="008B498C">
        <w:rPr>
          <w:b/>
        </w:rPr>
        <w:t>СКАЗАНИЙ НИКОЛАЯ ЯКОВЛЕВИЧА ДАНИЛЕВСКОГО</w:t>
      </w:r>
    </w:p>
    <w:p w:rsidR="008B498C" w:rsidRDefault="008B498C" w:rsidP="008B498C">
      <w:pPr>
        <w:ind w:firstLine="567"/>
      </w:pPr>
      <w:r w:rsidRPr="008B498C">
        <w:t>Прошло 144 года со дня публикации первого издания книги «Россия и Европа». Сегодня можно подводить итог, выдержали ли идеи автора прове</w:t>
      </w:r>
      <w:r w:rsidRPr="008B498C">
        <w:t>р</w:t>
      </w:r>
      <w:r w:rsidRPr="008B498C">
        <w:t>ку временем. Даже при поверхностном рассмотрении мы можем дать утве</w:t>
      </w:r>
      <w:r w:rsidRPr="008B498C">
        <w:t>р</w:t>
      </w:r>
      <w:r w:rsidRPr="008B498C">
        <w:t>дительный ответ на этот вопрос. Иногда возражают, что это не так, раз пр</w:t>
      </w:r>
      <w:r w:rsidRPr="008B498C">
        <w:t>о</w:t>
      </w:r>
      <w:r w:rsidRPr="008B498C">
        <w:t>изошла революция, не создан Всеславянский Союз. В таких случаях забыв</w:t>
      </w:r>
      <w:r w:rsidRPr="008B498C">
        <w:t>а</w:t>
      </w:r>
      <w:r w:rsidRPr="008B498C">
        <w:t>ют, что автор делал и негативные прогнозы о том, что ждет славян в случае, если не будут исполняться те принципы, которые он сформулировал. Но т</w:t>
      </w:r>
      <w:r w:rsidRPr="008B498C">
        <w:t>а</w:t>
      </w:r>
      <w:r w:rsidRPr="008B498C">
        <w:t>ким прогнозам он уделял значительно меньше места, сосредотачиваясь на з</w:t>
      </w:r>
      <w:r w:rsidRPr="008B498C">
        <w:t>а</w:t>
      </w:r>
      <w:r w:rsidRPr="008B498C">
        <w:t>дачах реализации оптимистического прогноза.</w:t>
      </w:r>
    </w:p>
    <w:p w:rsidR="008B498C" w:rsidRPr="008B498C" w:rsidRDefault="008B498C" w:rsidP="008B498C">
      <w:pPr>
        <w:ind w:firstLine="567"/>
      </w:pPr>
      <w:r w:rsidRPr="008B498C">
        <w:t>Все, что будет сказано ниже, необходимо рассматривать как гипотезы для постановки задач на исследование.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II.1. В ЕСТЕСТВОЗНАНИИ</w:t>
      </w:r>
    </w:p>
    <w:p w:rsidR="008B498C" w:rsidRPr="008B498C" w:rsidRDefault="008B498C" w:rsidP="008B498C">
      <w:pPr>
        <w:ind w:firstLine="567"/>
      </w:pPr>
      <w:r w:rsidRPr="008B498C">
        <w:t>1. Самое главное доказательство верности всех положений теории ест</w:t>
      </w:r>
      <w:r w:rsidRPr="008B498C">
        <w:t>е</w:t>
      </w:r>
      <w:r w:rsidRPr="008B498C">
        <w:t>ственной системы, использованных Н.Я. Данилевским, является переход з</w:t>
      </w:r>
      <w:r w:rsidRPr="008B498C">
        <w:t>а</w:t>
      </w:r>
      <w:r w:rsidRPr="008B498C">
        <w:t xml:space="preserve">падных учёных с позиций материализма на позиции творения материального мира. Это направление получило название </w:t>
      </w:r>
      <w:proofErr w:type="spellStart"/>
      <w:r w:rsidRPr="008B498C">
        <w:t>креационного</w:t>
      </w:r>
      <w:proofErr w:type="spellEnd"/>
      <w:r w:rsidRPr="008B498C">
        <w:t>.</w:t>
      </w:r>
    </w:p>
    <w:p w:rsidR="008B498C" w:rsidRPr="008B498C" w:rsidRDefault="008B498C" w:rsidP="008B498C">
      <w:pPr>
        <w:ind w:firstLine="567"/>
      </w:pPr>
      <w:r w:rsidRPr="008B498C">
        <w:t>2. Не найдено ни одного факта, подтверждающего верность учения Да</w:t>
      </w:r>
      <w:r w:rsidRPr="008B498C">
        <w:t>р</w:t>
      </w:r>
      <w:r w:rsidRPr="008B498C">
        <w:t>вина.</w:t>
      </w:r>
    </w:p>
    <w:p w:rsidR="008B498C" w:rsidRPr="008B498C" w:rsidRDefault="008B498C" w:rsidP="008B498C">
      <w:pPr>
        <w:ind w:firstLine="567"/>
      </w:pPr>
      <w:r w:rsidRPr="008B498C">
        <w:t>3. Развитие химии вошло в фазу рационального закона науки открытием периодической системы Менделеева, а развитие квантовой физики оконч</w:t>
      </w:r>
      <w:r w:rsidRPr="008B498C">
        <w:t>а</w:t>
      </w:r>
      <w:r w:rsidRPr="008B498C">
        <w:t xml:space="preserve">тельно пришло к идее отсутствия объяснительной причины материи в виде </w:t>
      </w:r>
      <w:proofErr w:type="spellStart"/>
      <w:r w:rsidRPr="008B498C">
        <w:t>первовещества</w:t>
      </w:r>
      <w:proofErr w:type="spellEnd"/>
      <w:r w:rsidRPr="008B498C">
        <w:t xml:space="preserve"> и поставило вопрос о существовании идеального начала м</w:t>
      </w:r>
      <w:r w:rsidRPr="008B498C">
        <w:t>и</w:t>
      </w:r>
      <w:r w:rsidRPr="008B498C">
        <w:t>роздания (Бога). Развитие этих двух наук подтвердило выводы Н.Я. Даниле</w:t>
      </w:r>
      <w:r w:rsidRPr="008B498C">
        <w:t>в</w:t>
      </w:r>
      <w:r w:rsidRPr="008B498C">
        <w:t>ского о том, что в эволюции науки, после достижения ею фазы естественной системы и рационального закона, качественное продвижение её невозможно, а только количественное.</w:t>
      </w:r>
    </w:p>
    <w:p w:rsidR="008B498C" w:rsidRPr="008B498C" w:rsidRDefault="008B498C" w:rsidP="008B498C">
      <w:pPr>
        <w:ind w:firstLine="567"/>
      </w:pPr>
      <w:r w:rsidRPr="008B498C">
        <w:t>4. Вообще вся панорама современного естествознания свидетельствует об идеальной первопричине бытия[22].</w:t>
      </w:r>
    </w:p>
    <w:p w:rsidR="008B498C" w:rsidRPr="008B498C" w:rsidRDefault="008B498C" w:rsidP="008B498C">
      <w:pPr>
        <w:ind w:firstLine="567"/>
      </w:pPr>
      <w:r w:rsidRPr="008B498C">
        <w:t>5. А открытые законы действительно носят только описательный хара</w:t>
      </w:r>
      <w:r w:rsidRPr="008B498C">
        <w:t>к</w:t>
      </w:r>
      <w:r w:rsidRPr="008B498C">
        <w:t>тер, знание их даёт толчок развитию технологий для большего потребления материальных благ. Но мы как не знали много лет назад причины сил тягот</w:t>
      </w:r>
      <w:r w:rsidRPr="008B498C">
        <w:t>е</w:t>
      </w:r>
      <w:r w:rsidRPr="008B498C">
        <w:t>ния, электричества, так не знаем их и сегодня.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II.2. В ИСТОРИОСОФИИ</w:t>
      </w:r>
    </w:p>
    <w:p w:rsidR="008B498C" w:rsidRPr="008B498C" w:rsidRDefault="008B498C" w:rsidP="008B498C">
      <w:pPr>
        <w:ind w:firstLine="567"/>
      </w:pPr>
      <w:r w:rsidRPr="008B498C">
        <w:rPr>
          <w:b/>
        </w:rPr>
        <w:t>II.2.1. В теории культурно-исторических типов</w:t>
      </w:r>
    </w:p>
    <w:p w:rsidR="008B498C" w:rsidRPr="008B498C" w:rsidRDefault="008B498C" w:rsidP="008B498C">
      <w:pPr>
        <w:ind w:firstLine="567"/>
      </w:pPr>
      <w:r w:rsidRPr="008B498C">
        <w:t>1. Теория культурно-исторических типов победила в науке под назван</w:t>
      </w:r>
      <w:r w:rsidRPr="008B498C">
        <w:t>и</w:t>
      </w:r>
      <w:r w:rsidRPr="008B498C">
        <w:t>ем «цивилизационного метода исследования истории», как это обычно быв</w:t>
      </w:r>
      <w:r w:rsidRPr="008B498C">
        <w:t>а</w:t>
      </w:r>
      <w:r w:rsidRPr="008B498C">
        <w:t>ет, – прежде на Западе, а потом уже у нас. Но победила после того, как фо</w:t>
      </w:r>
      <w:r w:rsidRPr="008B498C">
        <w:t>р</w:t>
      </w:r>
      <w:r w:rsidRPr="008B498C">
        <w:lastRenderedPageBreak/>
        <w:t>мационный метод, рожденный в недрах западной цивилизации, выполнил свою функцию идеологического оружия. Задача состоит в том, чтобы пр</w:t>
      </w:r>
      <w:r w:rsidRPr="008B498C">
        <w:t>и</w:t>
      </w:r>
      <w:r w:rsidRPr="008B498C">
        <w:t>смотреться внимательнее, как используется цивилизационный подход запа</w:t>
      </w:r>
      <w:r w:rsidRPr="008B498C">
        <w:t>д</w:t>
      </w:r>
      <w:r w:rsidRPr="008B498C">
        <w:t>ной наукой сегодня.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II.2.2. Германо-романский культурно-исторический тип</w:t>
      </w:r>
    </w:p>
    <w:p w:rsidR="008B498C" w:rsidRPr="008B498C" w:rsidRDefault="008B498C" w:rsidP="008B498C">
      <w:pPr>
        <w:ind w:firstLine="567"/>
      </w:pPr>
      <w:r w:rsidRPr="008B498C">
        <w:t>1) в политической сфере</w:t>
      </w:r>
    </w:p>
    <w:p w:rsidR="008B498C" w:rsidRPr="008B498C" w:rsidRDefault="008B498C" w:rsidP="008B498C">
      <w:pPr>
        <w:ind w:firstLine="567"/>
      </w:pPr>
      <w:r w:rsidRPr="008B498C">
        <w:t>1. Сбылось предсказание о войнах с западной цивилизацией. Германия стала источником двух грандиозных войн ХХ века.</w:t>
      </w:r>
    </w:p>
    <w:p w:rsidR="008B498C" w:rsidRPr="008B498C" w:rsidRDefault="008B498C" w:rsidP="008B498C">
      <w:pPr>
        <w:ind w:firstLine="567"/>
      </w:pPr>
      <w:r w:rsidRPr="008B498C">
        <w:t>2. Сбылось предсказание о содержании нового этапа Восточного вопр</w:t>
      </w:r>
      <w:r w:rsidRPr="008B498C">
        <w:t>о</w:t>
      </w:r>
      <w:r w:rsidRPr="008B498C">
        <w:t>са: противостояния западной цивилизации (представителем которой вначале выступила Германия, потом США и Европа в холодной войне) и славянской (представителем которой вначале была Российская Империя, потом Сове</w:t>
      </w:r>
      <w:r w:rsidRPr="008B498C">
        <w:t>т</w:t>
      </w:r>
      <w:r w:rsidRPr="008B498C">
        <w:t>ский Союз).</w:t>
      </w:r>
    </w:p>
    <w:p w:rsidR="008B498C" w:rsidRPr="008B498C" w:rsidRDefault="008B498C" w:rsidP="008B498C">
      <w:pPr>
        <w:ind w:firstLine="567"/>
      </w:pPr>
      <w:r w:rsidRPr="008B498C">
        <w:t>3. Вывод о стремлении западной цивилизации к политическому равнов</w:t>
      </w:r>
      <w:r w:rsidRPr="008B498C">
        <w:t>е</w:t>
      </w:r>
      <w:r w:rsidRPr="008B498C">
        <w:t>сию внутри своего культурно-исторического типа полностью подтвердился и что такое объединение открывает путь к мировому господству: западная ц</w:t>
      </w:r>
      <w:r w:rsidRPr="008B498C">
        <w:t>и</w:t>
      </w:r>
      <w:r w:rsidRPr="008B498C">
        <w:t>вилизация объединяется (НАТО, ЕЭС, двусторонние договора с США) и де</w:t>
      </w:r>
      <w:r w:rsidRPr="008B498C">
        <w:t>й</w:t>
      </w:r>
      <w:r w:rsidRPr="008B498C">
        <w:t>ствует соединёнными усилиями, прежде всего против славянства, и прете</w:t>
      </w:r>
      <w:r w:rsidRPr="008B498C">
        <w:t>н</w:t>
      </w:r>
      <w:r w:rsidRPr="008B498C">
        <w:t>дует на мировое господство.</w:t>
      </w:r>
    </w:p>
    <w:p w:rsidR="008B498C" w:rsidRPr="008B498C" w:rsidRDefault="008B498C" w:rsidP="008B498C">
      <w:pPr>
        <w:ind w:firstLine="567"/>
      </w:pPr>
      <w:r w:rsidRPr="008B498C">
        <w:t>4. Великобритания, как неотъемлемая часть германо-романской цивил</w:t>
      </w:r>
      <w:r w:rsidRPr="008B498C">
        <w:t>и</w:t>
      </w:r>
      <w:r w:rsidRPr="008B498C">
        <w:t>зации (будем далее называть её западной), во всех международных акциях действует совместно с США.</w:t>
      </w:r>
    </w:p>
    <w:p w:rsidR="008B498C" w:rsidRPr="008B498C" w:rsidRDefault="008B498C" w:rsidP="008B498C">
      <w:pPr>
        <w:ind w:firstLine="567"/>
      </w:pPr>
      <w:r w:rsidRPr="008B498C">
        <w:t>5. США выступают в качестве лидера западной цивилизации, становятся центром однополярного мира и стремятся к мировому господству.</w:t>
      </w:r>
    </w:p>
    <w:p w:rsidR="008B498C" w:rsidRPr="008B498C" w:rsidRDefault="008B498C" w:rsidP="008B498C">
      <w:pPr>
        <w:ind w:firstLine="567"/>
      </w:pPr>
      <w:r w:rsidRPr="008B498C">
        <w:t>2) в религиозной сфере</w:t>
      </w:r>
    </w:p>
    <w:p w:rsidR="008B498C" w:rsidRPr="008B498C" w:rsidRDefault="008B498C" w:rsidP="008B498C">
      <w:pPr>
        <w:ind w:firstLine="567"/>
      </w:pPr>
      <w:r w:rsidRPr="008B498C">
        <w:t>6. Предсказания Н.Я. Данилевского о том, что разрешение внутренних противоречий западной цивилизации будет делаться на пути полного отказа от христианства, подтверждается. Выбор сделан в пользу материализма. Сбылись даже предсказания Н.Я. Данилевского о браке, а именно о том, что последовательное проведение в жизнь договорных начал приведёт к возмо</w:t>
      </w:r>
      <w:r w:rsidRPr="008B498C">
        <w:t>ж</w:t>
      </w:r>
      <w:r w:rsidRPr="008B498C">
        <w:t>ности однополых браков.</w:t>
      </w:r>
    </w:p>
    <w:p w:rsidR="008B498C" w:rsidRPr="008B498C" w:rsidRDefault="008B498C" w:rsidP="008B498C">
      <w:pPr>
        <w:ind w:firstLine="567"/>
      </w:pPr>
      <w:r w:rsidRPr="008B498C">
        <w:t>3) в культурной сфере (наука, искусство, техника и технологии)</w:t>
      </w:r>
    </w:p>
    <w:p w:rsidR="008B498C" w:rsidRPr="008B498C" w:rsidRDefault="008B498C" w:rsidP="008B498C">
      <w:pPr>
        <w:ind w:firstLine="567"/>
      </w:pPr>
      <w:r w:rsidRPr="008B498C">
        <w:t>1. Развитие технологий, прежде всего информационных, позволяет управлять всеми процессами, происходящими на любой территории земного шара, из одного центра. Возможность персонального учёта каждого жителя планеты.</w:t>
      </w:r>
    </w:p>
    <w:p w:rsidR="008B498C" w:rsidRPr="008B498C" w:rsidRDefault="008B498C" w:rsidP="008B498C">
      <w:pPr>
        <w:ind w:firstLine="567"/>
      </w:pPr>
      <w:r w:rsidRPr="008B498C">
        <w:t>2. Западная цивилизация усиленно развивается по пути безудержного потребления материальных благ, средств роскоши, используя свою «приро</w:t>
      </w:r>
      <w:r w:rsidRPr="008B498C">
        <w:t>д</w:t>
      </w:r>
      <w:r w:rsidRPr="008B498C">
        <w:t>ную» способность к научно-технико-технологическому развитию.</w:t>
      </w:r>
    </w:p>
    <w:p w:rsidR="008B498C" w:rsidRPr="008B498C" w:rsidRDefault="008B498C" w:rsidP="008B498C">
      <w:pPr>
        <w:ind w:firstLine="567"/>
      </w:pPr>
      <w:r w:rsidRPr="008B498C">
        <w:t>4) в общественно-экономической сфере</w:t>
      </w:r>
    </w:p>
    <w:p w:rsidR="008B498C" w:rsidRPr="008B498C" w:rsidRDefault="008B498C" w:rsidP="008B498C">
      <w:pPr>
        <w:ind w:firstLine="567"/>
      </w:pPr>
      <w:r w:rsidRPr="008B498C">
        <w:t>1. Ничего нового не произошло, развитие внутри западной цивилизации идёт по пути, заложенному в прежние века.</w:t>
      </w:r>
    </w:p>
    <w:p w:rsidR="008B498C" w:rsidRPr="008B498C" w:rsidRDefault="008B498C" w:rsidP="008B498C">
      <w:pPr>
        <w:ind w:firstLine="567"/>
      </w:pPr>
      <w:r w:rsidRPr="008B498C">
        <w:t xml:space="preserve">2. Но упомянутое выше внутреннее противоречие между «политическим демократизмом и экономическим феодализмом» нашло своё разрешение в переходе к фазе мирового преобладания и использования ресурсов других </w:t>
      </w:r>
      <w:r w:rsidRPr="008B498C">
        <w:lastRenderedPageBreak/>
        <w:t>стран и народов. В общем-то, и о такой возможности говорил Н.Я. Даниле</w:t>
      </w:r>
      <w:r w:rsidRPr="008B498C">
        <w:t>в</w:t>
      </w:r>
      <w:r w:rsidRPr="008B498C">
        <w:t>ский в очерке про преимущества Англии.</w:t>
      </w:r>
    </w:p>
    <w:p w:rsidR="008B498C" w:rsidRPr="008B498C" w:rsidRDefault="008B498C" w:rsidP="008B498C">
      <w:pPr>
        <w:ind w:firstLine="567"/>
      </w:pPr>
      <w:r w:rsidRPr="008B498C">
        <w:t>5) этнокультурная характеристика</w:t>
      </w:r>
    </w:p>
    <w:p w:rsidR="008B498C" w:rsidRPr="008B498C" w:rsidRDefault="008B498C" w:rsidP="008B498C">
      <w:pPr>
        <w:ind w:firstLine="567"/>
      </w:pPr>
      <w:r w:rsidRPr="008B498C">
        <w:t>1. Вывод о насильственности и враждебности западной цивилизации славянам полностью подтвердился: стал историческим фактом немецкий национал-социализм. Необходимо помнить, что идеология фашизма реализ</w:t>
      </w:r>
      <w:r w:rsidRPr="008B498C">
        <w:t>о</w:t>
      </w:r>
      <w:r w:rsidRPr="008B498C">
        <w:t>вана в ХХ веке именно немцами как идеология расового превосходства с ц</w:t>
      </w:r>
      <w:r w:rsidRPr="008B498C">
        <w:t>е</w:t>
      </w:r>
      <w:r w:rsidRPr="008B498C">
        <w:t>лью обеспечения своему народу материальных выгод за счёт других (прежде всего славян). В настоящее время, когда Россия не представляет военной опасности для Запада, давление Запада все равно усиливается.</w:t>
      </w:r>
    </w:p>
    <w:p w:rsidR="008B498C" w:rsidRPr="008B498C" w:rsidRDefault="008B498C" w:rsidP="008B498C">
      <w:pPr>
        <w:ind w:firstLine="567"/>
      </w:pPr>
      <w:r w:rsidRPr="008B498C">
        <w:t>2. Прогноз о том, что в США образуются новые народы, которые, во</w:t>
      </w:r>
      <w:r w:rsidRPr="008B498C">
        <w:t>з</w:t>
      </w:r>
      <w:r w:rsidRPr="008B498C">
        <w:t>можно, составят новый культурно-исторический тип, не оправдался. Понятие «американский народ» отражает факт гражданства разных народов, прож</w:t>
      </w:r>
      <w:r w:rsidRPr="008B498C">
        <w:t>и</w:t>
      </w:r>
      <w:r w:rsidRPr="008B498C">
        <w:t xml:space="preserve">вающих на территории США, но не имеет под собой этнокультурной основы (так же как «советский народ» ранее). Государствообразующая нация США – англосаксонская. США – это та же западная цивилизация, которая методом колонизации освоила новую территорию. Только первенство перешло от германо-романского начала к </w:t>
      </w:r>
      <w:proofErr w:type="gramStart"/>
      <w:r w:rsidRPr="008B498C">
        <w:t>англосаксонскому</w:t>
      </w:r>
      <w:proofErr w:type="gramEnd"/>
      <w:r w:rsidRPr="008B498C">
        <w:t>. Поэтому к мировому го</w:t>
      </w:r>
      <w:r w:rsidRPr="008B498C">
        <w:t>с</w:t>
      </w:r>
      <w:r w:rsidRPr="008B498C">
        <w:t>подству стремится именно вся западная цивилизация.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II.2.3. Славянский культурно-исторический тип</w:t>
      </w:r>
    </w:p>
    <w:p w:rsidR="008B498C" w:rsidRPr="008B498C" w:rsidRDefault="008B498C" w:rsidP="008B498C">
      <w:pPr>
        <w:ind w:firstLine="567"/>
      </w:pPr>
      <w:r w:rsidRPr="008B498C">
        <w:t>1) в политической сфере</w:t>
      </w:r>
    </w:p>
    <w:p w:rsidR="008B498C" w:rsidRDefault="008B498C" w:rsidP="008B498C">
      <w:pPr>
        <w:ind w:firstLine="567"/>
      </w:pPr>
      <w:r w:rsidRPr="008B498C">
        <w:t>1. Предсказания русского учёного сбылись в точности. В ХХ веке Ро</w:t>
      </w:r>
      <w:r w:rsidRPr="008B498C">
        <w:t>с</w:t>
      </w:r>
      <w:r w:rsidRPr="008B498C">
        <w:t>сия вынесла две войны невиданных до этого масштабов именно с Германией. Вторая война вошла в нашу историю под верным названием: «Великая От</w:t>
      </w:r>
      <w:r w:rsidRPr="008B498C">
        <w:t>е</w:t>
      </w:r>
      <w:r w:rsidRPr="008B498C">
        <w:t>чественная», а война 1914 года – под названием «империалистическая». На самом деле в начале войны русский народ назвал её абсолютно точно: «Вт</w:t>
      </w:r>
      <w:r w:rsidRPr="008B498C">
        <w:t>о</w:t>
      </w:r>
      <w:r w:rsidRPr="008B498C">
        <w:t>рая Отечественная».</w:t>
      </w:r>
    </w:p>
    <w:p w:rsidR="008B498C" w:rsidRDefault="008B498C" w:rsidP="008B498C">
      <w:pPr>
        <w:ind w:firstLine="567"/>
      </w:pPr>
      <w:r w:rsidRPr="008B498C">
        <w:t>2. Сбылись предсказания, что после одряхления Турции Россия впервые встанет лицом к лицу в борьбе с западной цивилизацией и что объединение Европы представляет смертельную опасность для России.</w:t>
      </w:r>
    </w:p>
    <w:p w:rsidR="008B498C" w:rsidRDefault="008B498C" w:rsidP="008B498C">
      <w:pPr>
        <w:ind w:firstLine="567"/>
      </w:pPr>
      <w:r w:rsidRPr="008B498C">
        <w:t>3. Сбылись негативные предсказания для внутреннего устройства Ро</w:t>
      </w:r>
      <w:r w:rsidRPr="008B498C">
        <w:t>с</w:t>
      </w:r>
      <w:r w:rsidRPr="008B498C">
        <w:t>сии, если она не откажется от «</w:t>
      </w:r>
      <w:proofErr w:type="spellStart"/>
      <w:r w:rsidRPr="008B498C">
        <w:t>европейничанья</w:t>
      </w:r>
      <w:proofErr w:type="spellEnd"/>
      <w:r w:rsidRPr="008B498C">
        <w:t>». Это революция 1917 года. Не надо путать с утверждением Н.Я. Данилевского, когда он говорит, что р</w:t>
      </w:r>
      <w:r w:rsidRPr="008B498C">
        <w:t>е</w:t>
      </w:r>
      <w:r w:rsidRPr="008B498C">
        <w:t>волюция в России невозможна, так как массы крестьянского населения не з</w:t>
      </w:r>
      <w:r w:rsidRPr="008B498C">
        <w:t>а</w:t>
      </w:r>
      <w:r w:rsidRPr="008B498C">
        <w:t>тронуты разлагающим влиянием чужой культуры. Он делал этот вывод в р</w:t>
      </w:r>
      <w:r w:rsidRPr="008B498C">
        <w:t>е</w:t>
      </w:r>
      <w:r w:rsidRPr="008B498C">
        <w:t>зультате положительной оценки хода реформ 1861–63 годов, которую пер</w:t>
      </w:r>
      <w:r w:rsidRPr="008B498C">
        <w:t>е</w:t>
      </w:r>
      <w:r w:rsidRPr="008B498C">
        <w:t>смотрел уже при жизни, и оговаривался – если она не займётся национал</w:t>
      </w:r>
      <w:r w:rsidRPr="008B498C">
        <w:t>ь</w:t>
      </w:r>
      <w:r w:rsidRPr="008B498C">
        <w:t>ным самоубийством. Именно в результате этих реформ через систему зе</w:t>
      </w:r>
      <w:r w:rsidRPr="008B498C">
        <w:t>м</w:t>
      </w:r>
      <w:r w:rsidRPr="008B498C">
        <w:t>ских школ западная культура вылилась в массы, поэтому революция стала неизбежной.</w:t>
      </w:r>
    </w:p>
    <w:p w:rsidR="008B498C" w:rsidRPr="008B498C" w:rsidRDefault="008B498C" w:rsidP="008B498C">
      <w:pPr>
        <w:ind w:firstLine="567"/>
      </w:pPr>
      <w:r w:rsidRPr="008B498C">
        <w:t>4. Победа русского народа в Великой Отечественной войне 1941–45 г</w:t>
      </w:r>
      <w:r w:rsidRPr="008B498C">
        <w:t>о</w:t>
      </w:r>
      <w:r w:rsidRPr="008B498C">
        <w:t>дов – лучшее доказательство верности всех выводов Н.Я. Данилевского о существовании самобытного славянского культурно-исторического типа. Ведь это победа народа, против которого государство осуществляло полит</w:t>
      </w:r>
      <w:r w:rsidRPr="008B498C">
        <w:t>и</w:t>
      </w:r>
      <w:r w:rsidRPr="008B498C">
        <w:t>ку геноцида, но который своим историческим инстинктом определил генет</w:t>
      </w:r>
      <w:r w:rsidRPr="008B498C">
        <w:t>и</w:t>
      </w:r>
      <w:r w:rsidRPr="008B498C">
        <w:lastRenderedPageBreak/>
        <w:t>ческого врага и поднялся против него. Значит, сила исторического инстинкта настолько велика, что даже в этих условиях он понял свою главную задачу и сумел защитить свою жизнь  как самобытный народ.</w:t>
      </w:r>
    </w:p>
    <w:p w:rsidR="008B498C" w:rsidRPr="008B498C" w:rsidRDefault="008B498C" w:rsidP="008B498C">
      <w:pPr>
        <w:ind w:firstLine="567"/>
      </w:pPr>
      <w:r w:rsidRPr="008B498C">
        <w:t>5. По итогам Второй мировой войны образовался военный и экономич</w:t>
      </w:r>
      <w:r w:rsidRPr="008B498C">
        <w:t>е</w:t>
      </w:r>
      <w:r w:rsidRPr="008B498C">
        <w:t>ский Восточный блок, очень напоминающий по составу входящих в него стран предполагаемый Всеславянский Союз. Этот блок действительно сост</w:t>
      </w:r>
      <w:r w:rsidRPr="008B498C">
        <w:t>о</w:t>
      </w:r>
      <w:r w:rsidRPr="008B498C">
        <w:t>ял из всех перечисленных стран в «России и Европе»; даже Венгрия и Рум</w:t>
      </w:r>
      <w:r w:rsidRPr="008B498C">
        <w:t>ы</w:t>
      </w:r>
      <w:r w:rsidRPr="008B498C">
        <w:t>ния в него попали. Но и рухнул он так же – строго в соответствии с учением Н.Я. Данилевского, потому что был основан не на идее славянского единства, то есть не на идее своего самобытного развития, а на все том же «</w:t>
      </w:r>
      <w:proofErr w:type="spellStart"/>
      <w:r w:rsidRPr="008B498C">
        <w:t>европейн</w:t>
      </w:r>
      <w:r w:rsidRPr="008B498C">
        <w:t>и</w:t>
      </w:r>
      <w:r w:rsidRPr="008B498C">
        <w:t>чаньи</w:t>
      </w:r>
      <w:proofErr w:type="spellEnd"/>
      <w:r w:rsidRPr="008B498C">
        <w:t>» в его крайнем коммунистическом варианте.</w:t>
      </w:r>
    </w:p>
    <w:p w:rsidR="008B498C" w:rsidRPr="008B498C" w:rsidRDefault="008B498C" w:rsidP="008B498C">
      <w:pPr>
        <w:ind w:firstLine="567"/>
      </w:pPr>
      <w:r w:rsidRPr="008B498C">
        <w:t>6. Н.Я. Данилевский предсказал даже территориальный развал России. Он говорил, что если не перестать «</w:t>
      </w:r>
      <w:proofErr w:type="spellStart"/>
      <w:r w:rsidRPr="008B498C">
        <w:t>европейничать</w:t>
      </w:r>
      <w:proofErr w:type="spellEnd"/>
      <w:r w:rsidRPr="008B498C">
        <w:t>», то отсюда «порождаю</w:t>
      </w:r>
      <w:r w:rsidRPr="008B498C">
        <w:t>т</w:t>
      </w:r>
      <w:r w:rsidRPr="008B498C">
        <w:t>ся те молодая Армения, молодая Грузия, о которых мы недавно услыхали, а может быть, народятся и молодая Мордва, молодая Чувашия, молодая Як</w:t>
      </w:r>
      <w:r w:rsidRPr="008B498C">
        <w:t>у</w:t>
      </w:r>
      <w:r w:rsidRPr="008B498C">
        <w:t xml:space="preserve">тия, молодая </w:t>
      </w:r>
      <w:proofErr w:type="spellStart"/>
      <w:r w:rsidRPr="008B498C">
        <w:t>Юкагирия</w:t>
      </w:r>
      <w:proofErr w:type="spellEnd"/>
      <w:r w:rsidRPr="008B498C">
        <w:t xml:space="preserve">, </w:t>
      </w:r>
      <w:proofErr w:type="gramStart"/>
      <w:r w:rsidRPr="008B498C">
        <w:t>о</w:t>
      </w:r>
      <w:proofErr w:type="gramEnd"/>
      <w:r w:rsidRPr="008B498C">
        <w:t xml:space="preserve"> которых не отчаиваемся ещё услышать»[23].</w:t>
      </w:r>
    </w:p>
    <w:p w:rsidR="008B498C" w:rsidRPr="008B498C" w:rsidRDefault="008B498C" w:rsidP="008B498C">
      <w:pPr>
        <w:ind w:firstLine="567"/>
      </w:pPr>
      <w:r w:rsidRPr="008B498C">
        <w:t>2) в религиозной сфере</w:t>
      </w:r>
    </w:p>
    <w:p w:rsidR="008B498C" w:rsidRPr="008B498C" w:rsidRDefault="008B498C" w:rsidP="008B498C">
      <w:pPr>
        <w:ind w:firstLine="567"/>
      </w:pPr>
      <w:r w:rsidRPr="008B498C">
        <w:t>Русский народ проявил невиданную с первых веков христианства сто</w:t>
      </w:r>
      <w:r w:rsidRPr="008B498C">
        <w:t>й</w:t>
      </w:r>
      <w:r w:rsidRPr="008B498C">
        <w:t>кость в вере, в полной мере осуществив ту охранительно-консервативную роль в защите Православия, о которой говорил Н.Я. Данилевский. В 1917 г. падение русской государственности в форме монархии сопровождалось и процессом её возрождения в восстановлении института Патриаршества в 1918 году. Русский народ отстоял Церковь в годы гонений и явил миру п</w:t>
      </w:r>
      <w:r w:rsidRPr="008B498C">
        <w:t>о</w:t>
      </w:r>
      <w:r w:rsidRPr="008B498C">
        <w:t xml:space="preserve">двиг мученичества и </w:t>
      </w:r>
      <w:proofErr w:type="spellStart"/>
      <w:r w:rsidRPr="008B498C">
        <w:t>исповедничества</w:t>
      </w:r>
      <w:proofErr w:type="spellEnd"/>
      <w:r w:rsidRPr="008B498C">
        <w:t xml:space="preserve"> за Христа. После завершения истор</w:t>
      </w:r>
      <w:r w:rsidRPr="008B498C">
        <w:t>и</w:t>
      </w:r>
      <w:r w:rsidRPr="008B498C">
        <w:t xml:space="preserve">ческого периода гонений смог подвести итог церковной истории ХХ века и провести канонизацию </w:t>
      </w:r>
      <w:proofErr w:type="spellStart"/>
      <w:r w:rsidRPr="008B498C">
        <w:t>новомучеников</w:t>
      </w:r>
      <w:proofErr w:type="spellEnd"/>
      <w:r w:rsidRPr="008B498C">
        <w:t xml:space="preserve"> и исповедников Российских ХХ века на Архиерейских Соборах 1997 и 2000 годов.</w:t>
      </w:r>
    </w:p>
    <w:p w:rsidR="008B498C" w:rsidRPr="008B498C" w:rsidRDefault="008B498C" w:rsidP="008B498C">
      <w:pPr>
        <w:ind w:firstLine="567"/>
      </w:pPr>
      <w:r w:rsidRPr="008B498C">
        <w:t>3) наука, искусство, техника и технологии</w:t>
      </w:r>
    </w:p>
    <w:p w:rsidR="008B498C" w:rsidRPr="008B498C" w:rsidRDefault="008B498C" w:rsidP="008B498C">
      <w:pPr>
        <w:ind w:firstLine="567"/>
      </w:pPr>
      <w:r w:rsidRPr="008B498C">
        <w:t>Достижения русского народа в науке и технологиях в советские годы признаны во всем мире. Что касается искусства, то необходимо специальное исследование.</w:t>
      </w:r>
    </w:p>
    <w:p w:rsidR="008B498C" w:rsidRPr="008B498C" w:rsidRDefault="008B498C" w:rsidP="008B498C">
      <w:pPr>
        <w:ind w:firstLine="567"/>
      </w:pPr>
      <w:r w:rsidRPr="008B498C">
        <w:t>4) общественно-экономическая сфера деятельности</w:t>
      </w:r>
    </w:p>
    <w:p w:rsidR="008B498C" w:rsidRPr="008B498C" w:rsidRDefault="008B498C" w:rsidP="008B498C">
      <w:pPr>
        <w:ind w:firstLine="567"/>
      </w:pPr>
      <w:r w:rsidRPr="008B498C">
        <w:t xml:space="preserve">Не оправдался оптимистический прогноз Н.Я. Данилевского о том, что России не грозит революция, так как нет того неразрешимого противоречия между «политическим демократизмом и экономическим феодализмом», как в Европе. </w:t>
      </w:r>
      <w:proofErr w:type="gramStart"/>
      <w:r w:rsidRPr="008B498C">
        <w:t>Но оправдался негативный прогноз в случае продолжения «</w:t>
      </w:r>
      <w:proofErr w:type="spellStart"/>
      <w:r w:rsidRPr="008B498C">
        <w:t>европе</w:t>
      </w:r>
      <w:r w:rsidRPr="008B498C">
        <w:t>й</w:t>
      </w:r>
      <w:r w:rsidRPr="008B498C">
        <w:t>ничанья</w:t>
      </w:r>
      <w:proofErr w:type="spellEnd"/>
      <w:r w:rsidRPr="008B498C">
        <w:t>»: политический демократизм высшие сословия сделали фактом всей политической жизни страны, а освобождение крестьян с землёй не дало ож</w:t>
      </w:r>
      <w:r w:rsidRPr="008B498C">
        <w:t>и</w:t>
      </w:r>
      <w:r w:rsidRPr="008B498C">
        <w:t xml:space="preserve">даемого результата, потому что земли в достаточном количестве у крестьян просто не было (понадобились </w:t>
      </w:r>
      <w:proofErr w:type="spellStart"/>
      <w:r w:rsidRPr="008B498C">
        <w:t>Столыпинские</w:t>
      </w:r>
      <w:proofErr w:type="spellEnd"/>
      <w:r w:rsidRPr="008B498C">
        <w:t xml:space="preserve"> реформы в целях решения этой проблемы, но и они не были доведены до конца).</w:t>
      </w:r>
      <w:proofErr w:type="gramEnd"/>
    </w:p>
    <w:p w:rsidR="008B498C" w:rsidRPr="008B498C" w:rsidRDefault="008B498C" w:rsidP="008B498C">
      <w:pPr>
        <w:ind w:firstLine="567"/>
      </w:pPr>
      <w:r w:rsidRPr="008B498C">
        <w:t>Этот список можно продолжить. Но и в этом виде он показывает нам, что мы имеем дело с теорией, которая может быть практическим руково</w:t>
      </w:r>
      <w:r w:rsidRPr="008B498C">
        <w:t>д</w:t>
      </w:r>
      <w:r w:rsidRPr="008B498C">
        <w:t>ством для политиков и учёных. Именно поэтому творческое наследие Н.Я. Данилевского требует к себе особого отношения: это единственное общ</w:t>
      </w:r>
      <w:r w:rsidRPr="008B498C">
        <w:t>е</w:t>
      </w:r>
      <w:r w:rsidRPr="008B498C">
        <w:lastRenderedPageBreak/>
        <w:t xml:space="preserve">ствоведческое учение, которое сбывается на практике и будет сбываться независимо от продолжительности исторического периода. Даже марксизм, несмотря на его огромное </w:t>
      </w:r>
      <w:proofErr w:type="gramStart"/>
      <w:r w:rsidRPr="008B498C">
        <w:t>влияние</w:t>
      </w:r>
      <w:proofErr w:type="gramEnd"/>
      <w:r w:rsidRPr="008B498C">
        <w:t xml:space="preserve"> на историю ХХ века, ушёл в прошлое, в</w:t>
      </w:r>
      <w:r w:rsidRPr="008B498C">
        <w:t>ы</w:t>
      </w:r>
      <w:r w:rsidRPr="008B498C">
        <w:t>полнив свою роль идеологического оружия против славянского культурно-исторического типа. И сам факт его торжества некоторое время явился сле</w:t>
      </w:r>
      <w:r w:rsidRPr="008B498C">
        <w:t>д</w:t>
      </w:r>
      <w:r w:rsidRPr="008B498C">
        <w:t>ствием того же «</w:t>
      </w:r>
      <w:proofErr w:type="spellStart"/>
      <w:r w:rsidRPr="008B498C">
        <w:t>европейничанья</w:t>
      </w:r>
      <w:proofErr w:type="spellEnd"/>
      <w:r w:rsidRPr="008B498C">
        <w:t>». Вообще, к наследию Н.Я. Данилевского надо относиться не через призму научного интереса, а через призму гражда</w:t>
      </w:r>
      <w:r w:rsidRPr="008B498C">
        <w:t>н</w:t>
      </w:r>
      <w:r w:rsidRPr="008B498C">
        <w:t>ского долга, как это делал сам автор.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III. ПОСТАНОВКА НЕКОТОРЫХ ВАЖНЫХ ИМЕННО СЕГОДНЯ ВОПРОСОВ ИЗ ТЕОРИИ КУЛЬТУРНО-ИСТОРИЧЕСКИХ ТИПОВ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III.1. В ЕСТЕСТВОЗНАНИИ</w:t>
      </w:r>
    </w:p>
    <w:p w:rsidR="008B498C" w:rsidRPr="008B498C" w:rsidRDefault="008B498C" w:rsidP="008B498C">
      <w:pPr>
        <w:ind w:firstLine="567"/>
      </w:pPr>
      <w:r w:rsidRPr="008B498C">
        <w:t>1. По всей видимости, имеется возможность решить задачу детального описания истории всех наук с определением периода развития каждой, п</w:t>
      </w:r>
      <w:r w:rsidRPr="008B498C">
        <w:t>о</w:t>
      </w:r>
      <w:r w:rsidRPr="008B498C">
        <w:t>следовательно применяя теорию естественной системы наук.</w:t>
      </w:r>
    </w:p>
    <w:p w:rsidR="008B498C" w:rsidRPr="008B498C" w:rsidRDefault="008B498C" w:rsidP="008B498C">
      <w:pPr>
        <w:ind w:firstLine="567"/>
      </w:pPr>
      <w:r w:rsidRPr="008B498C">
        <w:t>2. По всей видимости, дальнейшее развитие естествознания может идти в направлении объединения полученных знаний о материальном мире в одно целое, реализуя предсказания Н.Я. Данилевского о такой возможности. Какая научная дисциплина должна этим заняться? Не философия ли?</w:t>
      </w:r>
    </w:p>
    <w:p w:rsidR="008B498C" w:rsidRPr="008B498C" w:rsidRDefault="008B498C" w:rsidP="008B498C">
      <w:pPr>
        <w:ind w:firstLine="567"/>
      </w:pPr>
      <w:r w:rsidRPr="008B498C">
        <w:t>3. Не создаются ли таким образом условия для возвращения философии статуса науки, имеющей своим предметом материальный мир в целом без разделения на предметы отдельных наук?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III.2. В ИСТОРИОСОФИИ</w:t>
      </w:r>
    </w:p>
    <w:p w:rsidR="008B498C" w:rsidRPr="008B498C" w:rsidRDefault="008B498C" w:rsidP="008B498C">
      <w:pPr>
        <w:ind w:firstLine="567"/>
      </w:pPr>
      <w:r w:rsidRPr="008B498C">
        <w:t>1. В каком периоде своего развития находится славянский культурно-исторический тип? В фазе цивилизации? Загнивания? Когда начался период цивилизации?</w:t>
      </w:r>
    </w:p>
    <w:p w:rsidR="008B498C" w:rsidRPr="008B498C" w:rsidRDefault="008B498C" w:rsidP="008B498C">
      <w:pPr>
        <w:ind w:firstLine="567"/>
      </w:pPr>
      <w:r w:rsidRPr="008B498C">
        <w:t>2. Что произошло в результате реформ 1861–63 годов? Каким образом западная культура проникла в народные массы от высших слоёв общества? Не в этом ли причины трагедии 1917 года?</w:t>
      </w:r>
    </w:p>
    <w:p w:rsidR="008B498C" w:rsidRPr="008B498C" w:rsidRDefault="008B498C" w:rsidP="008B498C">
      <w:pPr>
        <w:ind w:firstLine="567"/>
      </w:pPr>
      <w:r w:rsidRPr="008B498C">
        <w:t>3. Есть ли признаки возвращения сегодня к своему самобытному разв</w:t>
      </w:r>
      <w:r w:rsidRPr="008B498C">
        <w:t>и</w:t>
      </w:r>
      <w:r w:rsidRPr="008B498C">
        <w:t>тию?</w:t>
      </w:r>
    </w:p>
    <w:p w:rsidR="008B498C" w:rsidRPr="008B498C" w:rsidRDefault="008B498C" w:rsidP="008B498C">
      <w:pPr>
        <w:ind w:firstLine="567"/>
      </w:pPr>
      <w:r w:rsidRPr="008B498C">
        <w:t xml:space="preserve">4. Является ли славянский культурно-исторический тип последним в мировой истории? </w:t>
      </w:r>
      <w:proofErr w:type="gramStart"/>
      <w:r w:rsidRPr="008B498C">
        <w:t>Возможно</w:t>
      </w:r>
      <w:proofErr w:type="gramEnd"/>
      <w:r w:rsidRPr="008B498C">
        <w:t xml:space="preserve"> ли появление новых культурно-исторических типов?</w:t>
      </w:r>
    </w:p>
    <w:p w:rsidR="008B498C" w:rsidRDefault="008B498C" w:rsidP="008B498C">
      <w:pPr>
        <w:ind w:firstLine="567"/>
      </w:pPr>
      <w:r w:rsidRPr="008B498C">
        <w:t>5. Достаточно ли славянских народов и других православных народов России для обеспечения жизни в форме культурно-исторического типа?</w:t>
      </w:r>
    </w:p>
    <w:p w:rsidR="008B498C" w:rsidRDefault="008B498C" w:rsidP="008B498C">
      <w:pPr>
        <w:ind w:firstLine="567"/>
      </w:pPr>
      <w:r w:rsidRPr="008B498C">
        <w:t>6. Могут ли типы вообще самопроизвольно зарождаться или, по анал</w:t>
      </w:r>
      <w:r w:rsidRPr="008B498C">
        <w:t>о</w:t>
      </w:r>
      <w:r w:rsidRPr="008B498C">
        <w:t>гии с живой природой, Богом сотворено какое-то конечное число «</w:t>
      </w:r>
      <w:proofErr w:type="spellStart"/>
      <w:r w:rsidRPr="008B498C">
        <w:t>прат</w:t>
      </w:r>
      <w:r w:rsidRPr="008B498C">
        <w:t>и</w:t>
      </w:r>
      <w:r w:rsidRPr="008B498C">
        <w:t>пов</w:t>
      </w:r>
      <w:proofErr w:type="spellEnd"/>
      <w:r w:rsidRPr="008B498C">
        <w:t>», некоторые из которых и развились в исторические типы?</w:t>
      </w:r>
    </w:p>
    <w:p w:rsidR="008B498C" w:rsidRPr="008B498C" w:rsidRDefault="008B498C" w:rsidP="008B498C">
      <w:pPr>
        <w:ind w:firstLine="567"/>
      </w:pPr>
      <w:r w:rsidRPr="008B498C">
        <w:t>7. В США образовался ли новый тип или это все тот же западный кул</w:t>
      </w:r>
      <w:r w:rsidRPr="008B498C">
        <w:t>ь</w:t>
      </w:r>
      <w:r w:rsidRPr="008B498C">
        <w:t xml:space="preserve">турно-исторический тип, осуществивший лишь «колонизацию» на другую территорию с переходом лидерства от германо-романского элемента </w:t>
      </w:r>
      <w:proofErr w:type="gramStart"/>
      <w:r w:rsidRPr="008B498C">
        <w:t>к</w:t>
      </w:r>
      <w:proofErr w:type="gramEnd"/>
      <w:r w:rsidRPr="008B498C">
        <w:t xml:space="preserve"> англ</w:t>
      </w:r>
      <w:r w:rsidRPr="008B498C">
        <w:t>о</w:t>
      </w:r>
      <w:r w:rsidRPr="008B498C">
        <w:t>саксонскому?</w:t>
      </w:r>
    </w:p>
    <w:p w:rsidR="008B498C" w:rsidRPr="008B498C" w:rsidRDefault="008B498C" w:rsidP="008B498C">
      <w:pPr>
        <w:ind w:firstLine="567"/>
      </w:pPr>
      <w:r w:rsidRPr="008B498C">
        <w:t>8. В чем главная геополитическая задача западной цивилизации? Об</w:t>
      </w:r>
      <w:r w:rsidRPr="008B498C">
        <w:t>ъ</w:t>
      </w:r>
      <w:r w:rsidRPr="008B498C">
        <w:t xml:space="preserve">единение в единое мировое государство? Какая участь ждёт народы, которые </w:t>
      </w:r>
      <w:r w:rsidRPr="008B498C">
        <w:lastRenderedPageBreak/>
        <w:t>не входят этнически в состав этой цивилизации? При этом происходит ли процесс денационализации самого англосаксонского типа?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IV. ХРИСТИАНСКАЯ КОНЦЕПЦИЯ МИРОЗДАНИЯ</w:t>
      </w:r>
    </w:p>
    <w:p w:rsidR="008B498C" w:rsidRPr="008B498C" w:rsidRDefault="008B498C" w:rsidP="008B498C">
      <w:pPr>
        <w:ind w:firstLine="567"/>
      </w:pPr>
      <w:r w:rsidRPr="008B498C">
        <w:t>Напомним, что в предпринятой попытке определить методологическую базу авторского исследования в книге «Россия и Европа», мы начали с общ</w:t>
      </w:r>
      <w:r w:rsidRPr="008B498C">
        <w:t>е</w:t>
      </w:r>
      <w:r w:rsidRPr="008B498C">
        <w:t>го обзора философской системы Н.Я. Данилевского, выделив две её соста</w:t>
      </w:r>
      <w:r w:rsidRPr="008B498C">
        <w:t>в</w:t>
      </w:r>
      <w:r w:rsidRPr="008B498C">
        <w:t>ные части: естественнонаучную и историософскую. При этом систему взгл</w:t>
      </w:r>
      <w:r w:rsidRPr="008B498C">
        <w:t>я</w:t>
      </w:r>
      <w:r w:rsidRPr="008B498C">
        <w:t>дов автора, сформулированную им на основе опыта развития естественных наук, мы назвали теорией естественной системы наук и обратили внимание, что именно обладание этим инструментом дало автору возможность открыть теорию культурно-исторических типов. Здесь мы показали ссылками на текст книги, что Н.Я. Данилевский действительно использовал богословский по</w:t>
      </w:r>
      <w:r w:rsidRPr="008B498C">
        <w:t>д</w:t>
      </w:r>
      <w:r w:rsidRPr="008B498C">
        <w:t>ход в основании своих исследований.</w:t>
      </w:r>
    </w:p>
    <w:p w:rsidR="008B498C" w:rsidRPr="008B498C" w:rsidRDefault="008B498C" w:rsidP="008B498C">
      <w:pPr>
        <w:ind w:firstLine="567"/>
      </w:pPr>
      <w:r w:rsidRPr="008B498C">
        <w:t>Затем дали обзор сбывшихся и «несбывшихся» прогнозов, опираясь именно на описанные выше положения. Даже такой беглый обзор вызывает ряд вопросов, которые мы сформулировали в предыдущем разделе. Мы ув</w:t>
      </w:r>
      <w:r w:rsidRPr="008B498C">
        <w:t>и</w:t>
      </w:r>
      <w:r w:rsidRPr="008B498C">
        <w:t xml:space="preserve">дели, что сбылись фактически все прогнозы Н.Я. Данилевского, и вопросы, которые из этого вытекают, носят судьбоносный характер для всех народов мира, и </w:t>
      </w:r>
      <w:proofErr w:type="gramStart"/>
      <w:r w:rsidRPr="008B498C">
        <w:t>славян</w:t>
      </w:r>
      <w:proofErr w:type="gramEnd"/>
      <w:r w:rsidRPr="008B498C">
        <w:t xml:space="preserve"> прежде всего. </w:t>
      </w:r>
      <w:proofErr w:type="gramStart"/>
      <w:r w:rsidRPr="008B498C">
        <w:t>То есть увидели, что действительно имеем дело с теорией, способной прогнозировать будущее, а раз в основе этой теории христианская концепция мироздания, то далее уместно рассмотреть ее о</w:t>
      </w:r>
      <w:r w:rsidRPr="008B498C">
        <w:t>с</w:t>
      </w:r>
      <w:r w:rsidRPr="008B498C">
        <w:t>новные догматы, которые открыты нам в Священном Писании и Священном Предании, сравнить их с основными положениями философской системы Н.Я. Данилевского и философией материализма и сделать некоторые выв</w:t>
      </w:r>
      <w:r w:rsidRPr="008B498C">
        <w:t>о</w:t>
      </w:r>
      <w:r w:rsidRPr="008B498C">
        <w:t>ды.</w:t>
      </w:r>
      <w:proofErr w:type="gramEnd"/>
    </w:p>
    <w:p w:rsidR="008B498C" w:rsidRPr="008B498C" w:rsidRDefault="008B498C" w:rsidP="008B498C">
      <w:pPr>
        <w:ind w:firstLine="567"/>
      </w:pPr>
      <w:r w:rsidRPr="008B498C">
        <w:t>При этом мы исходим из того, что в наших руках находится источник информации – Библия, бесспорность возраста которой не вызывает сомнения у современной науки. Мы не относимся к этому источнику как к «памятнику культуры», а рассматриваем его как естественную систему взглядов на мат</w:t>
      </w:r>
      <w:r w:rsidRPr="008B498C">
        <w:t>е</w:t>
      </w:r>
      <w:r w:rsidRPr="008B498C">
        <w:t>риальный мир (естественно, и на потусторонний мир). Действительно, ист</w:t>
      </w:r>
      <w:r w:rsidRPr="008B498C">
        <w:t>о</w:t>
      </w:r>
      <w:r w:rsidRPr="008B498C">
        <w:t>рия философии знает столько изобретенных человеком систем взглядов на основные вопросы мироздания, что никак нельзя Библии отказать в этом праве.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IV.1. ДЛЯ ЕСТЕСТВОВЕДЕНИЯ</w:t>
      </w:r>
    </w:p>
    <w:p w:rsidR="008B498C" w:rsidRPr="008B498C" w:rsidRDefault="008B498C" w:rsidP="008B498C">
      <w:pPr>
        <w:ind w:firstLine="567"/>
      </w:pPr>
      <w:r w:rsidRPr="008B498C">
        <w:t xml:space="preserve">1. Первое, о чем свидетельствует нам история Ветхого Завета, так это о том, что этот материальный мир существовал не всегда, а </w:t>
      </w:r>
      <w:proofErr w:type="gramStart"/>
      <w:r w:rsidRPr="008B498C">
        <w:t>был сотворён пр</w:t>
      </w:r>
      <w:r w:rsidRPr="008B498C">
        <w:t>и</w:t>
      </w:r>
      <w:r w:rsidRPr="008B498C">
        <w:t>мерно 7500 лет тому назад и не будет существовать</w:t>
      </w:r>
      <w:proofErr w:type="gramEnd"/>
      <w:r w:rsidRPr="008B498C">
        <w:t xml:space="preserve"> вечно, а его ждёт нем</w:t>
      </w:r>
      <w:r w:rsidRPr="008B498C">
        <w:t>и</w:t>
      </w:r>
      <w:r w:rsidRPr="008B498C">
        <w:t>нуемый конец.</w:t>
      </w:r>
    </w:p>
    <w:p w:rsidR="008B498C" w:rsidRPr="008B498C" w:rsidRDefault="008B498C" w:rsidP="008B498C">
      <w:pPr>
        <w:ind w:firstLine="567"/>
      </w:pPr>
      <w:r w:rsidRPr="008B498C">
        <w:t>2. Время – это понятие, связанное с материей, есть только его функция, которая исчезает с прекращением существования материального мира (что на библейском языке называется Концом Света).</w:t>
      </w:r>
    </w:p>
    <w:p w:rsidR="008B498C" w:rsidRPr="008B498C" w:rsidRDefault="008B498C" w:rsidP="008B498C">
      <w:pPr>
        <w:ind w:firstLine="567"/>
      </w:pPr>
      <w:r w:rsidRPr="008B498C">
        <w:t>3. За рамками времени-материи лежит вечность, наследует которую из этого мира только человек; все остальное перестаёт быть.</w:t>
      </w:r>
    </w:p>
    <w:p w:rsidR="008B498C" w:rsidRPr="008B498C" w:rsidRDefault="008B498C" w:rsidP="008B498C">
      <w:pPr>
        <w:ind w:firstLine="567"/>
      </w:pPr>
      <w:r w:rsidRPr="008B498C">
        <w:t>4. Первоосновой материи является энергия (свет).</w:t>
      </w:r>
    </w:p>
    <w:p w:rsidR="008B498C" w:rsidRPr="008B498C" w:rsidRDefault="008B498C" w:rsidP="008B498C">
      <w:pPr>
        <w:ind w:firstLine="567"/>
      </w:pPr>
      <w:r w:rsidRPr="008B498C">
        <w:t>5. Органический мир был сотворён по видам в конечном количестве.</w:t>
      </w:r>
    </w:p>
    <w:p w:rsidR="008B498C" w:rsidRDefault="008B498C" w:rsidP="008B498C">
      <w:pPr>
        <w:ind w:firstLine="567"/>
      </w:pPr>
      <w:r w:rsidRPr="008B498C">
        <w:lastRenderedPageBreak/>
        <w:t>6. Созидательная работа Творца по устроению видимого мира заверш</w:t>
      </w:r>
      <w:r w:rsidRPr="008B498C">
        <w:t>и</w:t>
      </w:r>
      <w:r w:rsidRPr="008B498C">
        <w:t>лась творением человека.</w:t>
      </w:r>
    </w:p>
    <w:p w:rsidR="008B498C" w:rsidRPr="008B498C" w:rsidRDefault="008B498C" w:rsidP="008B498C">
      <w:pPr>
        <w:ind w:firstLine="567"/>
      </w:pPr>
      <w:r w:rsidRPr="008B498C">
        <w:t>7. Не существует в Космосе больше никаких живых миров. Все устро</w:t>
      </w:r>
      <w:r w:rsidRPr="008B498C">
        <w:t>й</w:t>
      </w:r>
      <w:r w:rsidRPr="008B498C">
        <w:t xml:space="preserve">ство материального мира </w:t>
      </w:r>
      <w:proofErr w:type="spellStart"/>
      <w:r w:rsidRPr="008B498C">
        <w:t>антропоцентрично</w:t>
      </w:r>
      <w:proofErr w:type="spellEnd"/>
      <w:r w:rsidRPr="008B498C">
        <w:t>, весь мир создан ради человека.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IV.2. ДЛЯ ИСТОРИОСОФИИ</w:t>
      </w:r>
    </w:p>
    <w:p w:rsidR="008B498C" w:rsidRPr="008B498C" w:rsidRDefault="008B498C" w:rsidP="008B498C">
      <w:pPr>
        <w:ind w:firstLine="567"/>
      </w:pPr>
      <w:r w:rsidRPr="008B498C">
        <w:t>1. Человек сотворён (Адам и Ева) 7500 лет тому назад и награждён Творцом непосредственным знанием устроения видимого (и невидимого) миров. (Библейское летоисчисление ведётся по возрасту мужской линии от Адама, каждый может с карандашом в руках высчитать основные события.)</w:t>
      </w:r>
    </w:p>
    <w:p w:rsidR="008B498C" w:rsidRPr="008B498C" w:rsidRDefault="008B498C" w:rsidP="008B498C">
      <w:pPr>
        <w:ind w:firstLine="567"/>
      </w:pPr>
      <w:r w:rsidRPr="008B498C">
        <w:t>2. В третьем столетии третьего тысячелетия от Сотворения Мира пр</w:t>
      </w:r>
      <w:r w:rsidRPr="008B498C">
        <w:t>о</w:t>
      </w:r>
      <w:r w:rsidRPr="008B498C">
        <w:t xml:space="preserve">изошёл Всемирный Потоп. В живых от уже размножившегося человечества осталась семья Ноя. Это первое </w:t>
      </w:r>
      <w:proofErr w:type="spellStart"/>
      <w:r w:rsidRPr="008B498C">
        <w:t>промыслительное</w:t>
      </w:r>
      <w:proofErr w:type="spellEnd"/>
      <w:r w:rsidRPr="008B498C">
        <w:t xml:space="preserve"> вмешательство Творца в историю единого человечества, деградировавшего нравственно.</w:t>
      </w:r>
    </w:p>
    <w:p w:rsidR="008B498C" w:rsidRPr="008B498C" w:rsidRDefault="008B498C" w:rsidP="008B498C">
      <w:pPr>
        <w:ind w:firstLine="567"/>
      </w:pPr>
      <w:r w:rsidRPr="008B498C">
        <w:t>3. В восьмом столетии третьего тысячелетия от Сотворения Мира люди стали строить Вавилонскую башню, чтобы избежать гибели в случае нового наводнения, стать равными Богу. До этого времени все говорили на одном языке, то есть существовало единое человечество.</w:t>
      </w:r>
    </w:p>
    <w:p w:rsidR="008B498C" w:rsidRPr="008B498C" w:rsidRDefault="008B498C" w:rsidP="008B498C">
      <w:pPr>
        <w:ind w:firstLine="567"/>
      </w:pPr>
      <w:r w:rsidRPr="008B498C">
        <w:t>Здесь происходит второе вмешательство Творца в историю человеч</w:t>
      </w:r>
      <w:r w:rsidRPr="008B498C">
        <w:t>е</w:t>
      </w:r>
      <w:r w:rsidRPr="008B498C">
        <w:t>ства: происходит разделение единого человечества на конечное число нар</w:t>
      </w:r>
      <w:r w:rsidRPr="008B498C">
        <w:t>о</w:t>
      </w:r>
      <w:r w:rsidRPr="008B498C">
        <w:t>дов (смешение языков). При этом разделение не только языковое, а сущнос</w:t>
      </w:r>
      <w:r w:rsidRPr="008B498C">
        <w:t>т</w:t>
      </w:r>
      <w:r w:rsidRPr="008B498C">
        <w:t>ное (этнокультурное), так что люди вообще перестают понимать друг друга и рассеиваются по всей Земле. С этого момента «начинается двойная история: церковная и внешняя, или гражданская»[24].</w:t>
      </w:r>
    </w:p>
    <w:p w:rsidR="008B498C" w:rsidRPr="008B498C" w:rsidRDefault="008B498C" w:rsidP="008B498C">
      <w:pPr>
        <w:ind w:firstLine="567"/>
      </w:pPr>
      <w:r w:rsidRPr="008B498C">
        <w:t>4. В четвёртом столетии четвёртого тысячелетия от Сотворения Мира рождается Авраам: «…после потопа он был первым примером веры, усердия и послушания Богу»[25]. С этого момента, можно считать, начинается третье вмешательство Творца в историю человечества, но только касающееся неп</w:t>
      </w:r>
      <w:r w:rsidRPr="008B498C">
        <w:t>о</w:t>
      </w:r>
      <w:r w:rsidRPr="008B498C">
        <w:t xml:space="preserve">средственно не всех людей, а только рода </w:t>
      </w:r>
      <w:proofErr w:type="spellStart"/>
      <w:r w:rsidRPr="008B498C">
        <w:t>Авраамова</w:t>
      </w:r>
      <w:proofErr w:type="spellEnd"/>
      <w:r w:rsidRPr="008B498C">
        <w:t>. Перед нами разворач</w:t>
      </w:r>
      <w:r w:rsidRPr="008B498C">
        <w:t>и</w:t>
      </w:r>
      <w:r w:rsidRPr="008B498C">
        <w:t xml:space="preserve">вается история </w:t>
      </w:r>
      <w:proofErr w:type="spellStart"/>
      <w:r w:rsidRPr="008B498C">
        <w:t>Богосоздания</w:t>
      </w:r>
      <w:proofErr w:type="spellEnd"/>
      <w:r w:rsidRPr="008B498C">
        <w:t xml:space="preserve"> еврейского народа с целью </w:t>
      </w:r>
      <w:proofErr w:type="spellStart"/>
      <w:r w:rsidRPr="008B498C">
        <w:t>приуготовления</w:t>
      </w:r>
      <w:proofErr w:type="spellEnd"/>
      <w:r w:rsidRPr="008B498C">
        <w:t xml:space="preserve"> рождения Божьей Матери и сына Божия Иисуса Христа, имеющего своей ц</w:t>
      </w:r>
      <w:r w:rsidRPr="008B498C">
        <w:t>е</w:t>
      </w:r>
      <w:r w:rsidRPr="008B498C">
        <w:t>лью обращение непосредственно к каждому человеку в целях его личного спасения для Вечности.</w:t>
      </w:r>
    </w:p>
    <w:p w:rsidR="008B498C" w:rsidRPr="008B498C" w:rsidRDefault="008B498C" w:rsidP="008B498C">
      <w:pPr>
        <w:ind w:firstLine="567"/>
      </w:pPr>
      <w:r w:rsidRPr="008B498C">
        <w:t>5. В пятом столетии шестого тысячелетия от Сотворения Мира рождае</w:t>
      </w:r>
      <w:r w:rsidRPr="008B498C">
        <w:t>т</w:t>
      </w:r>
      <w:r w:rsidRPr="008B498C">
        <w:t>ся на земле Сын Божий Иисус Христос (или 2000 лет тому назад).</w:t>
      </w:r>
    </w:p>
    <w:p w:rsidR="008B498C" w:rsidRPr="008B498C" w:rsidRDefault="008B498C" w:rsidP="008B498C">
      <w:pPr>
        <w:ind w:firstLine="567"/>
      </w:pPr>
      <w:r w:rsidRPr="008B498C">
        <w:t>6. На протяжении всего текста встречаются пророчества о предстоящем конце видимого мира, который произойдёт как наказание за осуществление богопротивного дела объединения в единое человечество через преодоление национальных различий, установленных Творцом при Вавилонском рассе</w:t>
      </w:r>
      <w:r w:rsidRPr="008B498C">
        <w:t>я</w:t>
      </w:r>
      <w:r w:rsidRPr="008B498C">
        <w:t>нии.</w:t>
      </w:r>
    </w:p>
    <w:p w:rsidR="008B498C" w:rsidRPr="008B498C" w:rsidRDefault="008B498C" w:rsidP="008B498C">
      <w:pPr>
        <w:ind w:firstLine="567"/>
      </w:pPr>
      <w:r w:rsidRPr="008B498C">
        <w:t>7. При этом все пророчества книг Ветхого Завета сбылись в книгах Н</w:t>
      </w:r>
      <w:r w:rsidRPr="008B498C">
        <w:t>о</w:t>
      </w:r>
      <w:r w:rsidRPr="008B498C">
        <w:t>вого Завета, поэтому и необходимо отнестись к этим книгам, как к данной нам свыше естественной системе мироздания.</w:t>
      </w:r>
    </w:p>
    <w:p w:rsidR="008B498C" w:rsidRPr="008B498C" w:rsidRDefault="008B498C" w:rsidP="008B498C">
      <w:pPr>
        <w:ind w:firstLine="567"/>
      </w:pPr>
      <w:r w:rsidRPr="008B498C">
        <w:t>Мы отметили основные положения книг Ветхого и Нового Заветов настолько, насколько это необходимо для поставленных выше целей: в</w:t>
      </w:r>
      <w:r w:rsidRPr="008B498C">
        <w:t>ы</w:t>
      </w:r>
      <w:r w:rsidRPr="008B498C">
        <w:lastRenderedPageBreak/>
        <w:t>явить методологическую основу исследования в книге Н.Я. Данилевского «Россия и Европа».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V. ХРИСТИАНСКАЯ КОНЦЕПЦИЯ МИРОЗДАНИЯ КАК ЕСТ</w:t>
      </w:r>
      <w:r w:rsidRPr="008B498C">
        <w:rPr>
          <w:b/>
        </w:rPr>
        <w:t>Е</w:t>
      </w:r>
      <w:r w:rsidRPr="008B498C">
        <w:rPr>
          <w:b/>
        </w:rPr>
        <w:t>СТВЕННАЯ СИСТЕМА ФИЛОСОФСКОГО ИССЛЕДОВАНИЯ Н.Я. ДАНИЛЕВСКОГО</w:t>
      </w:r>
    </w:p>
    <w:p w:rsidR="008B498C" w:rsidRPr="008B498C" w:rsidRDefault="008B498C" w:rsidP="008B498C">
      <w:pPr>
        <w:ind w:firstLine="567"/>
      </w:pPr>
      <w:r w:rsidRPr="008B498C">
        <w:t>Сравнение основных положений христианской концепции мироздания и системы взглядов Н.Я. Данилевского позволяет сделать вывод об их совп</w:t>
      </w:r>
      <w:r w:rsidRPr="008B498C">
        <w:t>а</w:t>
      </w:r>
      <w:r w:rsidRPr="008B498C">
        <w:t>дении. Течение мысли автора, построенное, как у настоящего учёного, от анализа явлений материального мира, своевременно останавливается, когда требуемое утверждение доказано прогнозируемой повторяемостью своего осуществления (что и называется законом материального мира), и далее эт</w:t>
      </w:r>
      <w:r w:rsidRPr="008B498C">
        <w:t>о</w:t>
      </w:r>
      <w:r w:rsidRPr="008B498C">
        <w:t xml:space="preserve">го автор не идёт, указывая, что объяснительной причиной доказанного утверждения ведает только Бог. </w:t>
      </w:r>
      <w:proofErr w:type="gramStart"/>
      <w:r w:rsidRPr="008B498C">
        <w:t>Такой подход автора мы наблюдаем на пр</w:t>
      </w:r>
      <w:r w:rsidRPr="008B498C">
        <w:t>о</w:t>
      </w:r>
      <w:r w:rsidRPr="008B498C">
        <w:t>тяжении всего текста, например: начиная своё исследование с доказательства утверждения о враждебности к нам Европы, он находит, что эта вражде</w:t>
      </w:r>
      <w:r w:rsidRPr="008B498C">
        <w:t>б</w:t>
      </w:r>
      <w:r w:rsidRPr="008B498C">
        <w:t>ность естественно присуща народам Европы, показывая читателю, что она не имеет причины в этом материальном мире, а значит, кроется в каком-то обр</w:t>
      </w:r>
      <w:r w:rsidRPr="008B498C">
        <w:t>а</w:t>
      </w:r>
      <w:r w:rsidRPr="008B498C">
        <w:t>зовательном начале народа, причину которого ведает только Бог.</w:t>
      </w:r>
      <w:proofErr w:type="gramEnd"/>
      <w:r w:rsidRPr="008B498C">
        <w:t xml:space="preserve"> </w:t>
      </w:r>
      <w:proofErr w:type="gramStart"/>
      <w:r w:rsidRPr="008B498C">
        <w:t>В результ</w:t>
      </w:r>
      <w:r w:rsidRPr="008B498C">
        <w:t>а</w:t>
      </w:r>
      <w:r w:rsidRPr="008B498C">
        <w:t>те выводится категория исторического инстинкта (народного образовател</w:t>
      </w:r>
      <w:r w:rsidRPr="008B498C">
        <w:t>ь</w:t>
      </w:r>
      <w:r w:rsidRPr="008B498C">
        <w:t>ного начала); в естественнонаучном анализе также всегда просматривается идея разумного устроения материи, чего стоит только одно гениальное ук</w:t>
      </w:r>
      <w:r w:rsidRPr="008B498C">
        <w:t>а</w:t>
      </w:r>
      <w:r w:rsidRPr="008B498C">
        <w:t>зание о непонятности причины силы тяготения в законах Ньютона (в чем не продвинулось и современное естествознание) или утверждение, что объясн</w:t>
      </w:r>
      <w:r w:rsidRPr="008B498C">
        <w:t>и</w:t>
      </w:r>
      <w:r w:rsidRPr="008B498C">
        <w:t>тельной причиной образовательного принципа (морфологического) любого явления ведает Бог.</w:t>
      </w:r>
      <w:proofErr w:type="gramEnd"/>
      <w:r w:rsidRPr="008B498C">
        <w:t xml:space="preserve"> При внимательном прочтении сносок можно увидеть справедливость данного заключения: автор сознательно использует идею творения как основополагающую в своём исследовании.</w:t>
      </w:r>
    </w:p>
    <w:p w:rsidR="008B498C" w:rsidRPr="008B498C" w:rsidRDefault="008B498C" w:rsidP="008B498C">
      <w:pPr>
        <w:ind w:firstLine="567"/>
      </w:pPr>
      <w:r w:rsidRPr="008B498C">
        <w:t>Н.Я. Данилевский – выдающийся учёный-естествоиспытатель, с мол</w:t>
      </w:r>
      <w:r w:rsidRPr="008B498C">
        <w:t>о</w:t>
      </w:r>
      <w:r w:rsidRPr="008B498C">
        <w:t>дости имел дело непосредственно с творением Божьим - живой Природой и, будучи глубоко верующим человеком, не отделял своё знание Откровения (христианской концепции мироздания) от предмета своего научного интереса и использовал его в качестве естественной богословской системы, что давало возможность наиболее эффективным образом планировать научные исслед</w:t>
      </w:r>
      <w:r w:rsidRPr="008B498C">
        <w:t>о</w:t>
      </w:r>
      <w:r w:rsidRPr="008B498C">
        <w:t>вания. Следствием такого подхода и является та лёгкость, с которой он изл</w:t>
      </w:r>
      <w:r w:rsidRPr="008B498C">
        <w:t>а</w:t>
      </w:r>
      <w:r w:rsidRPr="008B498C">
        <w:t>гает всю систему взглядов на процесс познания человеком окружающего м</w:t>
      </w:r>
      <w:r w:rsidRPr="008B498C">
        <w:t>и</w:t>
      </w:r>
      <w:r w:rsidRPr="008B498C">
        <w:t>ра, которую мы назвали выше теорией естественной системы науки. Откр</w:t>
      </w:r>
      <w:r w:rsidRPr="008B498C">
        <w:t>ы</w:t>
      </w:r>
      <w:r w:rsidRPr="008B498C">
        <w:t>тие же теории культурно-исторических типов становится следствием прим</w:t>
      </w:r>
      <w:r w:rsidRPr="008B498C">
        <w:t>е</w:t>
      </w:r>
      <w:r w:rsidRPr="008B498C">
        <w:t xml:space="preserve">нения этой теории к исследованию исторических процессов. </w:t>
      </w:r>
      <w:proofErr w:type="gramStart"/>
      <w:r w:rsidRPr="008B498C">
        <w:t>Хотя само и</w:t>
      </w:r>
      <w:r w:rsidRPr="008B498C">
        <w:t>з</w:t>
      </w:r>
      <w:r w:rsidRPr="008B498C">
        <w:t>ложение строится от анализа явлений этого мира: за исходную точку рассу</w:t>
      </w:r>
      <w:r w:rsidRPr="008B498C">
        <w:t>ж</w:t>
      </w:r>
      <w:r w:rsidRPr="008B498C">
        <w:t>дений автор берёт факт двойного стандарта отношения Европы к России (одобрительное отношение к нападению Австрии и Пруссии в 1864 году на Данию и негодование к России в связи с её отношениями с Турцией в 1854 году) – факт, волнующий в те годы общественность именно своим против</w:t>
      </w:r>
      <w:r w:rsidRPr="008B498C">
        <w:t>о</w:t>
      </w:r>
      <w:r w:rsidRPr="008B498C">
        <w:t>речием с искренним убеждением</w:t>
      </w:r>
      <w:proofErr w:type="gramEnd"/>
      <w:r w:rsidRPr="008B498C">
        <w:t xml:space="preserve"> высших сословий в своей принадлежности к Европе. Если сегодня приступать к повторному анализу темы «Россия и </w:t>
      </w:r>
      <w:r w:rsidRPr="008B498C">
        <w:lastRenderedPageBreak/>
        <w:t>Европа», то за базовую точку отсчёта придётся брать те же проблемы: име</w:t>
      </w:r>
      <w:r w:rsidRPr="008B498C">
        <w:t>н</w:t>
      </w:r>
      <w:r w:rsidRPr="008B498C">
        <w:t xml:space="preserve">но это и делается в многочисленных публикациях. Но, по </w:t>
      </w:r>
      <w:proofErr w:type="gramStart"/>
      <w:r w:rsidRPr="008B498C">
        <w:t>прошествии</w:t>
      </w:r>
      <w:proofErr w:type="gramEnd"/>
      <w:r w:rsidRPr="008B498C">
        <w:t xml:space="preserve"> более 130 лет со дня написания книги, число сторонников Н.Я. Данилевского в оценке этих отношений, по всей видимости, значительно больше, чем при его жизни, а наступление западной цивилизации продвинулось очень далеко. П</w:t>
      </w:r>
      <w:r w:rsidRPr="008B498C">
        <w:t>о</w:t>
      </w:r>
      <w:r w:rsidRPr="008B498C">
        <w:t>этому мы хотели обратить внимание на необходимость проведения исслед</w:t>
      </w:r>
      <w:r w:rsidRPr="008B498C">
        <w:t>о</w:t>
      </w:r>
      <w:r w:rsidRPr="008B498C">
        <w:t xml:space="preserve">вания этой же темы по состоянию на текущую дату. </w:t>
      </w:r>
      <w:proofErr w:type="gramStart"/>
      <w:r w:rsidRPr="008B498C">
        <w:t>Но для этого необход</w:t>
      </w:r>
      <w:r w:rsidRPr="008B498C">
        <w:t>и</w:t>
      </w:r>
      <w:r w:rsidRPr="008B498C">
        <w:t>мо выполнить работу по полной расшифровке его творческого наследия и, прежде всего, выявить методологический фундамент его исследования, кот</w:t>
      </w:r>
      <w:r w:rsidRPr="008B498C">
        <w:t>о</w:t>
      </w:r>
      <w:r w:rsidRPr="008B498C">
        <w:t>рым и является христианская концепция мироздания, уточнить и развить с помощью ее бесспорных догматов теорию культурно-исторических типов Н.Я. Данилевского и попытаться применить ее к оценке текущего состояния истории: как двух рассматриваемых культурно-исторических типов, так и мировой истории в целом.</w:t>
      </w:r>
      <w:proofErr w:type="gramEnd"/>
    </w:p>
    <w:p w:rsidR="008B498C" w:rsidRPr="008B498C" w:rsidRDefault="008B498C" w:rsidP="008B498C">
      <w:pPr>
        <w:ind w:firstLine="567"/>
      </w:pPr>
      <w:r w:rsidRPr="008B498C">
        <w:t>Сделаем такую попытку сейчас, имея в виду, что все, что изложено ниже в части утверждений из Священного Писания, является бесспорным, а в ч</w:t>
      </w:r>
      <w:r w:rsidRPr="008B498C">
        <w:t>а</w:t>
      </w:r>
      <w:r w:rsidRPr="008B498C">
        <w:t>сти утверждений касательно новейшей истории является гипотезой:</w:t>
      </w:r>
    </w:p>
    <w:p w:rsidR="008B498C" w:rsidRPr="008B498C" w:rsidRDefault="008B498C" w:rsidP="008B498C">
      <w:pPr>
        <w:ind w:firstLine="567"/>
      </w:pPr>
      <w:r w:rsidRPr="008B498C">
        <w:t>1. Базовым положением является положение о конечности существов</w:t>
      </w:r>
      <w:r w:rsidRPr="008B498C">
        <w:t>а</w:t>
      </w:r>
      <w:r w:rsidRPr="008B498C">
        <w:t>ния всего материального мира.</w:t>
      </w:r>
    </w:p>
    <w:p w:rsidR="008B498C" w:rsidRPr="008B498C" w:rsidRDefault="008B498C" w:rsidP="008B498C">
      <w:pPr>
        <w:ind w:firstLine="567"/>
      </w:pPr>
      <w:r w:rsidRPr="008B498C">
        <w:t>2. Культурно-исторические типы не могут самопроизвольно зарождаться в прямом значении этого слова, на что есть прямое указание Священного П</w:t>
      </w:r>
      <w:r w:rsidRPr="008B498C">
        <w:t>и</w:t>
      </w:r>
      <w:r w:rsidRPr="008B498C">
        <w:t>сания о творении народов при Вавилонском рассеянии; так же, по аналогии с живой природой, как нет возможности перехода одного вида в другой, в силу прямого творения видов с их индивидуальными началами, так же и нет во</w:t>
      </w:r>
      <w:r w:rsidRPr="008B498C">
        <w:t>з</w:t>
      </w:r>
      <w:r w:rsidRPr="008B498C">
        <w:t xml:space="preserve">можности передачи цивилизации, что в свою очередь означает </w:t>
      </w:r>
      <w:proofErr w:type="spellStart"/>
      <w:r w:rsidRPr="008B498C">
        <w:t>тварность</w:t>
      </w:r>
      <w:proofErr w:type="spellEnd"/>
      <w:r w:rsidRPr="008B498C">
        <w:t xml:space="preserve"> народных образовательных начал. Не в тот ли момент чудесным образом б</w:t>
      </w:r>
      <w:r w:rsidRPr="008B498C">
        <w:t>ы</w:t>
      </w:r>
      <w:r w:rsidRPr="008B498C">
        <w:t>ли созданы «зародыши» тех культурно-исторических типов, безусловное о</w:t>
      </w:r>
      <w:r w:rsidRPr="008B498C">
        <w:t>т</w:t>
      </w:r>
      <w:r w:rsidRPr="008B498C">
        <w:t>крытие которых принадлежит автору книги «Россия и Европа»? И не тогда ли, после стольких лет фактического регресса единого человечества, были заложены новые законы организации человеческих обществ, основной смысл которых – через многообразие культур создать труднопреодолимое препя</w:t>
      </w:r>
      <w:r w:rsidRPr="008B498C">
        <w:t>т</w:t>
      </w:r>
      <w:r w:rsidRPr="008B498C">
        <w:t>ствие к объединению в единое человечество. Ибо достижение этого объед</w:t>
      </w:r>
      <w:r w:rsidRPr="008B498C">
        <w:t>и</w:t>
      </w:r>
      <w:r w:rsidRPr="008B498C">
        <w:t>нения в третий раз также будет означать конец жизни цивилизации. Но, если вспомнить Священного Писания – Новый Завет, то единой цивилизации на этот раз будет з не только человечества, но будет всего видимого мира.</w:t>
      </w:r>
    </w:p>
    <w:p w:rsidR="008B498C" w:rsidRPr="008B498C" w:rsidRDefault="008B498C" w:rsidP="008B498C">
      <w:pPr>
        <w:ind w:firstLine="567"/>
      </w:pPr>
      <w:r w:rsidRPr="008B498C">
        <w:t>3. При этом народы, составляющие культурно-исторические типы, им</w:t>
      </w:r>
      <w:r w:rsidRPr="008B498C">
        <w:t>е</w:t>
      </w:r>
      <w:r w:rsidRPr="008B498C">
        <w:t>ют ограниченный срок жизни именно в связи со свойствами внутреннего о</w:t>
      </w:r>
      <w:r w:rsidRPr="008B498C">
        <w:t>б</w:t>
      </w:r>
      <w:r w:rsidRPr="008B498C">
        <w:t>разовательного начала и проходят период этнографический, период отста</w:t>
      </w:r>
      <w:r w:rsidRPr="008B498C">
        <w:t>и</w:t>
      </w:r>
      <w:r w:rsidRPr="008B498C">
        <w:t>вания своей государственности, период цивилизации, период старения и смерти.</w:t>
      </w:r>
    </w:p>
    <w:p w:rsidR="008B498C" w:rsidRPr="008B498C" w:rsidRDefault="008B498C" w:rsidP="008B498C">
      <w:pPr>
        <w:ind w:firstLine="567"/>
      </w:pPr>
      <w:r w:rsidRPr="008B498C">
        <w:t>4. Объединённое человечество существовало в истории мира и имело два периода: 1) до катастрофы, вызванной Потопом; 2) до Вавилонского ра</w:t>
      </w:r>
      <w:r w:rsidRPr="008B498C">
        <w:t>с</w:t>
      </w:r>
      <w:r w:rsidRPr="008B498C">
        <w:t>сеяния. Оба раза вмешательство Творца было вызвано нравственной дегр</w:t>
      </w:r>
      <w:r w:rsidRPr="008B498C">
        <w:t>а</w:t>
      </w:r>
      <w:r w:rsidRPr="008B498C">
        <w:t>дацией людей единого человечества (далее не будем уходить в объяснение, так как здесь начинается чистое богословие, а будем придерживаться факт</w:t>
      </w:r>
      <w:r w:rsidRPr="008B498C">
        <w:t>и</w:t>
      </w:r>
      <w:r w:rsidRPr="008B498C">
        <w:lastRenderedPageBreak/>
        <w:t>ческой стороны дела, способной быть полезной для понимания устроения этого мира).</w:t>
      </w:r>
    </w:p>
    <w:p w:rsidR="008B498C" w:rsidRPr="008B498C" w:rsidRDefault="008B498C" w:rsidP="008B498C">
      <w:pPr>
        <w:ind w:firstLine="567"/>
      </w:pPr>
      <w:r w:rsidRPr="008B498C">
        <w:t>5. Славянский культурно-исторический тип является последним кул</w:t>
      </w:r>
      <w:r w:rsidRPr="008B498C">
        <w:t>ь</w:t>
      </w:r>
      <w:r w:rsidRPr="008B498C">
        <w:t>турно-историческим типом в мировой истории. Новым появиться больше н</w:t>
      </w:r>
      <w:r w:rsidRPr="008B498C">
        <w:t>е</w:t>
      </w:r>
      <w:r w:rsidRPr="008B498C">
        <w:t>откуда: во-первых, зарождение невозможно в принципе; во-вторых, сущ</w:t>
      </w:r>
      <w:r w:rsidRPr="008B498C">
        <w:t>е</w:t>
      </w:r>
      <w:r w:rsidRPr="008B498C">
        <w:t>ствующие народы теряют политическую независимость, поэтому новым ни зародиться, ни развиться из «сотворённых» зародышей невозможно.</w:t>
      </w:r>
    </w:p>
    <w:p w:rsidR="008B498C" w:rsidRPr="008B498C" w:rsidRDefault="008B498C" w:rsidP="008B498C">
      <w:pPr>
        <w:ind w:firstLine="567"/>
      </w:pPr>
      <w:r w:rsidRPr="008B498C">
        <w:t>6. Славянский культурно-исторический тип не прошёл ещё период «плодоношения», так как не реализовал заложенные в нем потенциальные возможности развития в первый «четырёхосновный» культурно-исторический тип. Все остальные типы, существующие в новейшей истории, находятся в стадии старения и существуют в процессе денационализации, развиваясь по пути западной культуры материального потребления.</w:t>
      </w:r>
    </w:p>
    <w:p w:rsidR="008B498C" w:rsidRPr="008B498C" w:rsidRDefault="008B498C" w:rsidP="008B498C">
      <w:pPr>
        <w:ind w:firstLine="567"/>
      </w:pPr>
      <w:r w:rsidRPr="008B498C">
        <w:t>7. США являются частью западного культурно-исторического типа, л</w:t>
      </w:r>
      <w:r w:rsidRPr="008B498C">
        <w:t>и</w:t>
      </w:r>
      <w:r w:rsidRPr="008B498C">
        <w:t xml:space="preserve">дерство перешло к англосаксонскому началу этого типа. Объединение этого типа происходит в единое государство, которое имеет претензию на создание единого мирового государства. Мир выходит на </w:t>
      </w:r>
      <w:proofErr w:type="gramStart"/>
      <w:r w:rsidRPr="008B498C">
        <w:t>историческую</w:t>
      </w:r>
      <w:proofErr w:type="gramEnd"/>
      <w:r w:rsidRPr="008B498C">
        <w:t xml:space="preserve"> прямую сво</w:t>
      </w:r>
      <w:r w:rsidRPr="008B498C">
        <w:t>е</w:t>
      </w:r>
      <w:r w:rsidRPr="008B498C">
        <w:t>го объединения.</w:t>
      </w:r>
    </w:p>
    <w:p w:rsidR="008B498C" w:rsidRPr="008B498C" w:rsidRDefault="008B498C" w:rsidP="008B498C">
      <w:pPr>
        <w:ind w:firstLine="567"/>
      </w:pPr>
      <w:r w:rsidRPr="008B498C">
        <w:t>8. Классификация периодов мировой истории выглядит следующим о</w:t>
      </w:r>
      <w:r w:rsidRPr="008B498C">
        <w:t>б</w:t>
      </w:r>
      <w:r w:rsidRPr="008B498C">
        <w:t>разом:</w:t>
      </w:r>
    </w:p>
    <w:p w:rsidR="008B498C" w:rsidRPr="008B498C" w:rsidRDefault="008B498C" w:rsidP="008B498C">
      <w:pPr>
        <w:ind w:firstLine="567"/>
      </w:pPr>
      <w:r w:rsidRPr="008B498C">
        <w:t>1) начало мировой истории положено творением 7500 лет тому назад; до 28 века от Сотворения Мира - период единого человечества, говорящего на одном языке; это период только церковной истории;</w:t>
      </w:r>
    </w:p>
    <w:p w:rsidR="008B498C" w:rsidRPr="008B498C" w:rsidRDefault="008B498C" w:rsidP="008B498C">
      <w:pPr>
        <w:ind w:firstLine="567"/>
      </w:pPr>
      <w:r w:rsidRPr="008B498C">
        <w:t>2) с 28 века по настоящее время - период истории человечества, разд</w:t>
      </w:r>
      <w:r w:rsidRPr="008B498C">
        <w:t>е</w:t>
      </w:r>
      <w:r w:rsidRPr="008B498C">
        <w:t>лённого на культурно-исторические типы и народы; период двойной ист</w:t>
      </w:r>
      <w:r w:rsidRPr="008B498C">
        <w:t>о</w:t>
      </w:r>
      <w:r w:rsidRPr="008B498C">
        <w:t>рии: церковной и гражданской; назовём этот период геополитическим, так как именно к нему применима теория культурно-исторических типов Н.Я. Данилевского;</w:t>
      </w:r>
    </w:p>
    <w:p w:rsidR="008B498C" w:rsidRPr="008B498C" w:rsidRDefault="008B498C" w:rsidP="008B498C">
      <w:pPr>
        <w:ind w:firstLine="567"/>
      </w:pPr>
      <w:r w:rsidRPr="008B498C">
        <w:t>3) третий период – будущий период объединения человечества в единое государство во главе с мировым диктатором, но при существовании «уде</w:t>
      </w:r>
      <w:r w:rsidRPr="008B498C">
        <w:t>р</w:t>
      </w:r>
      <w:r w:rsidRPr="008B498C">
        <w:t>живающего», роль которого будет выполнять, возможно, какое-то против</w:t>
      </w:r>
      <w:r w:rsidRPr="008B498C">
        <w:t>о</w:t>
      </w:r>
      <w:r w:rsidRPr="008B498C">
        <w:t>стоящее государство, которое на некоторое время выполнит свою задачу; з</w:t>
      </w:r>
      <w:r w:rsidRPr="008B498C">
        <w:t>а</w:t>
      </w:r>
      <w:r w:rsidRPr="008B498C">
        <w:t>кончится этот период всемирной катастрофой (Концом Света).</w:t>
      </w:r>
    </w:p>
    <w:p w:rsidR="008B498C" w:rsidRPr="008B498C" w:rsidRDefault="008B498C" w:rsidP="008B498C">
      <w:pPr>
        <w:ind w:firstLine="567"/>
      </w:pPr>
      <w:r w:rsidRPr="008B498C">
        <w:t xml:space="preserve">9. Налицо признаки приближения геополитического периода истории к завершающей фазе; процесс этот уже </w:t>
      </w:r>
      <w:proofErr w:type="gramStart"/>
      <w:r w:rsidRPr="008B498C">
        <w:t>вовсю</w:t>
      </w:r>
      <w:proofErr w:type="gramEnd"/>
      <w:r w:rsidRPr="008B498C">
        <w:t xml:space="preserve"> называется «глобализацией»; растянуть этот процесс может только славянский культурно-исторический тип в силу незавершённости внутренних задач своего развития. Необходим возврат к развитию на своей самобытной основе, отказ от «</w:t>
      </w:r>
      <w:proofErr w:type="spellStart"/>
      <w:r w:rsidRPr="008B498C">
        <w:t>европейничанья</w:t>
      </w:r>
      <w:proofErr w:type="spellEnd"/>
      <w:r w:rsidRPr="008B498C">
        <w:t>» во всех формах. Судя по аналогии с историей других цивилизаций и истор</w:t>
      </w:r>
      <w:r w:rsidRPr="008B498C">
        <w:t>и</w:t>
      </w:r>
      <w:r w:rsidRPr="008B498C">
        <w:t>ей XX века, Промысел Божий такой шанс предусматривает.</w:t>
      </w:r>
    </w:p>
    <w:p w:rsidR="008B498C" w:rsidRPr="008B498C" w:rsidRDefault="008B498C" w:rsidP="008B498C">
      <w:pPr>
        <w:ind w:firstLine="567"/>
      </w:pPr>
      <w:proofErr w:type="gramStart"/>
      <w:r w:rsidRPr="008B498C">
        <w:t>Касательно положений христианской концепции мироздания относ</w:t>
      </w:r>
      <w:r w:rsidRPr="008B498C">
        <w:t>и</w:t>
      </w:r>
      <w:r w:rsidRPr="008B498C">
        <w:t>тельно сегодняшнего состояния естествознания заметим одно: если возмо</w:t>
      </w:r>
      <w:r w:rsidRPr="008B498C">
        <w:t>ж</w:t>
      </w:r>
      <w:r w:rsidRPr="008B498C">
        <w:t>но объединить добытые знания естественных наук о материальном мире в одно целое с помощью теории естественной системы науки Н.Я. Данилевск</w:t>
      </w:r>
      <w:r w:rsidRPr="008B498C">
        <w:t>о</w:t>
      </w:r>
      <w:r w:rsidRPr="008B498C">
        <w:t>го и вернуть философии достоинство науки о наиболее общих законах мат</w:t>
      </w:r>
      <w:r w:rsidRPr="008B498C">
        <w:t>е</w:t>
      </w:r>
      <w:r w:rsidRPr="008B498C">
        <w:lastRenderedPageBreak/>
        <w:t>рии, науки, синтезирующей знание общих рациональных законов естестве</w:t>
      </w:r>
      <w:r w:rsidRPr="008B498C">
        <w:t>н</w:t>
      </w:r>
      <w:r w:rsidRPr="008B498C">
        <w:t>ных наук, то и эта возможность, согласно закону синхронизмов событий, указывающих</w:t>
      </w:r>
      <w:proofErr w:type="gramEnd"/>
      <w:r w:rsidRPr="008B498C">
        <w:t xml:space="preserve"> действие Промысла в мировой истории, также укажет нам на справедливость гипотезы о близком завершении геополитического периода истории. И в совокупности с теорией культурно-исторических типов может состояться та новая философия, о необходимости которой говорил Иван В</w:t>
      </w:r>
      <w:r w:rsidRPr="008B498C">
        <w:t>а</w:t>
      </w:r>
      <w:r w:rsidRPr="008B498C">
        <w:t xml:space="preserve">сильевич Киреевский (1806-1856). Своей статьёй «О необходимости и </w:t>
      </w:r>
      <w:proofErr w:type="gramStart"/>
      <w:r w:rsidRPr="008B498C">
        <w:t>во</w:t>
      </w:r>
      <w:r w:rsidRPr="008B498C">
        <w:t>з</w:t>
      </w:r>
      <w:r w:rsidRPr="008B498C">
        <w:t>можности</w:t>
      </w:r>
      <w:proofErr w:type="gramEnd"/>
      <w:r w:rsidRPr="008B498C">
        <w:t xml:space="preserve"> новых начал для философии»26 он положил начало независимой одухотворённой мысли в русской философии, философии «цельности духа», философии, основанной, по его словам, на живой вере «как высшей разумн</w:t>
      </w:r>
      <w:r w:rsidRPr="008B498C">
        <w:t>о</w:t>
      </w:r>
      <w:r w:rsidRPr="008B498C">
        <w:t>сти и существенной стихии познавания». Однако он не завершил свой труд.</w:t>
      </w:r>
    </w:p>
    <w:p w:rsidR="008B498C" w:rsidRPr="008B498C" w:rsidRDefault="008B498C" w:rsidP="008B498C">
      <w:pPr>
        <w:ind w:firstLine="567"/>
      </w:pPr>
      <w:r w:rsidRPr="008B498C">
        <w:t>Через несколько месяцев после выхода в свет этой статьи последовала его неожиданная для всех кончина. Не удалось создать труд «Русская фил</w:t>
      </w:r>
      <w:r w:rsidRPr="008B498C">
        <w:t>о</w:t>
      </w:r>
      <w:r w:rsidRPr="008B498C">
        <w:t>софия» и другим близким И.В. Киреевскому мыслителям, оставившим свои глубокие исследования отдельных сторон русской общественной мысли.</w:t>
      </w:r>
    </w:p>
    <w:p w:rsidR="008B498C" w:rsidRPr="008B498C" w:rsidRDefault="008B498C" w:rsidP="008B498C">
      <w:pPr>
        <w:ind w:firstLine="567"/>
      </w:pPr>
      <w:r w:rsidRPr="008B498C">
        <w:t>Николай Яковлевич Данилевский явился первым и, собственно, еди</w:t>
      </w:r>
      <w:r w:rsidRPr="008B498C">
        <w:t>н</w:t>
      </w:r>
      <w:r w:rsidRPr="008B498C">
        <w:t>ственным до сего времени представителем мировой научной мысли, осущ</w:t>
      </w:r>
      <w:r w:rsidRPr="008B498C">
        <w:t>е</w:t>
      </w:r>
      <w:r w:rsidRPr="008B498C">
        <w:t>ствившим уникальное исследование человеческого бытия в контексте осно</w:t>
      </w:r>
      <w:r w:rsidRPr="008B498C">
        <w:t>в</w:t>
      </w:r>
      <w:r w:rsidRPr="008B498C">
        <w:t>ных положений Откровения.</w:t>
      </w:r>
    </w:p>
    <w:p w:rsidR="008B498C" w:rsidRPr="008B498C" w:rsidRDefault="008B498C" w:rsidP="008B498C">
      <w:pPr>
        <w:ind w:firstLine="567"/>
        <w:rPr>
          <w:b/>
        </w:rPr>
      </w:pPr>
      <w:r w:rsidRPr="008B498C">
        <w:rPr>
          <w:b/>
        </w:rPr>
        <w:t>VI. ГЛАВНАЯ ЗАДАЧА – ИЗБАВЛЕНИЕ ОТ «ЕВРОПЕЙНИЧ</w:t>
      </w:r>
      <w:r w:rsidRPr="008B498C">
        <w:rPr>
          <w:b/>
        </w:rPr>
        <w:t>А</w:t>
      </w:r>
      <w:r w:rsidRPr="008B498C">
        <w:rPr>
          <w:b/>
        </w:rPr>
        <w:t>НЬЯ». ДУХОВНАЯ ЭЛИТА НАРОДА</w:t>
      </w:r>
    </w:p>
    <w:p w:rsidR="008B498C" w:rsidRPr="008B498C" w:rsidRDefault="008B498C" w:rsidP="008B498C">
      <w:pPr>
        <w:ind w:firstLine="567"/>
      </w:pPr>
      <w:r w:rsidRPr="008B498C">
        <w:t>Подобно тому, как отдельному человеку, попавшему в беду из-за своих пристрастий, чтобы выбраться из неё, необходимо навести порядок в своей душе, очиститься, так и русскому народу, прежде всего в лице своей наци</w:t>
      </w:r>
      <w:r w:rsidRPr="008B498C">
        <w:t>о</w:t>
      </w:r>
      <w:r w:rsidRPr="008B498C">
        <w:t>нальной элиты, надо понять, как избавиться от этого «</w:t>
      </w:r>
      <w:proofErr w:type="spellStart"/>
      <w:r w:rsidRPr="008B498C">
        <w:t>европейничанья</w:t>
      </w:r>
      <w:proofErr w:type="spellEnd"/>
      <w:r w:rsidRPr="008B498C">
        <w:t>». А для этого надо понять, какая из его сторон наиболее вредна на сегодняшнем этапе?</w:t>
      </w:r>
    </w:p>
    <w:p w:rsidR="008B498C" w:rsidRPr="00AC590A" w:rsidRDefault="008B498C" w:rsidP="008B498C">
      <w:pPr>
        <w:ind w:firstLine="567"/>
        <w:rPr>
          <w:b/>
        </w:rPr>
      </w:pPr>
      <w:r w:rsidRPr="00AC590A">
        <w:rPr>
          <w:b/>
        </w:rPr>
        <w:t>НА НАШ ВЗГЛЯД, ЭТО ФИЛОСОФИЯ ВОИНСТВУЮЩЕГО МАТЕРИАЛИЗМА.</w:t>
      </w:r>
    </w:p>
    <w:p w:rsidR="008B498C" w:rsidRPr="008B498C" w:rsidRDefault="008B498C" w:rsidP="008B498C">
      <w:pPr>
        <w:ind w:firstLine="567"/>
      </w:pPr>
      <w:r w:rsidRPr="00AC590A">
        <w:rPr>
          <w:b/>
        </w:rPr>
        <w:t>VI.1. ОСНОВНЫЕ ПОЛОЖЕНИЯ ФИЛОСОФИИ МАТЕРИ</w:t>
      </w:r>
      <w:r w:rsidRPr="00AC590A">
        <w:rPr>
          <w:b/>
        </w:rPr>
        <w:t>А</w:t>
      </w:r>
      <w:r w:rsidRPr="00AC590A">
        <w:rPr>
          <w:b/>
        </w:rPr>
        <w:t>ЛИЗМА</w:t>
      </w:r>
    </w:p>
    <w:p w:rsidR="008B498C" w:rsidRPr="008B498C" w:rsidRDefault="008B498C" w:rsidP="008B498C">
      <w:pPr>
        <w:ind w:firstLine="567"/>
      </w:pPr>
      <w:r w:rsidRPr="008B498C">
        <w:t>Здесь мы говорим не о научных школах, а о практической философии, которой живут западные народы и, в значительной степени, славянские в р</w:t>
      </w:r>
      <w:r w:rsidRPr="008B498C">
        <w:t>е</w:t>
      </w:r>
      <w:r w:rsidRPr="008B498C">
        <w:t>зультате прививки чуждой им культуры.</w:t>
      </w:r>
    </w:p>
    <w:p w:rsidR="008B498C" w:rsidRPr="008B498C" w:rsidRDefault="008B498C" w:rsidP="008B498C">
      <w:pPr>
        <w:ind w:firstLine="567"/>
      </w:pPr>
      <w:r w:rsidRPr="008B498C">
        <w:t xml:space="preserve">По сути, на протяжении всей книга НЛ. Данилевский полемизирует именно с этой философией. Само деление истории на </w:t>
      </w:r>
      <w:proofErr w:type="gramStart"/>
      <w:r w:rsidRPr="008B498C">
        <w:t>древнюю</w:t>
      </w:r>
      <w:proofErr w:type="gramEnd"/>
      <w:r w:rsidRPr="008B498C">
        <w:t>, среднюю и новую при понимании исторического прогресса, как восходящей линии, с</w:t>
      </w:r>
      <w:r w:rsidRPr="008B498C">
        <w:t>о</w:t>
      </w:r>
      <w:r w:rsidRPr="008B498C">
        <w:t>вершенно естественно для западной цивилизации. Вся философия общ</w:t>
      </w:r>
      <w:r w:rsidRPr="008B498C">
        <w:t>е</w:t>
      </w:r>
      <w:r w:rsidRPr="008B498C">
        <w:t xml:space="preserve">ственного сознания этой цивилизации исходит из </w:t>
      </w:r>
      <w:proofErr w:type="gramStart"/>
      <w:r w:rsidRPr="008B498C">
        <w:t>совершенно обратных</w:t>
      </w:r>
      <w:proofErr w:type="gramEnd"/>
      <w:r w:rsidRPr="008B498C">
        <w:t xml:space="preserve"> принципов, чем христианская концепция мироздания:</w:t>
      </w:r>
    </w:p>
    <w:p w:rsidR="008B498C" w:rsidRPr="008B498C" w:rsidRDefault="008B498C" w:rsidP="008B498C">
      <w:pPr>
        <w:ind w:firstLine="567"/>
      </w:pPr>
      <w:r w:rsidRPr="008B498C">
        <w:t>1. Материальный мир вечен, и человечество в нем вечно.</w:t>
      </w:r>
    </w:p>
    <w:p w:rsidR="008B498C" w:rsidRPr="008B498C" w:rsidRDefault="008B498C" w:rsidP="008B498C">
      <w:pPr>
        <w:ind w:firstLine="567"/>
      </w:pPr>
      <w:r w:rsidRPr="008B498C">
        <w:t>2. Человек смертен и физически и духовно, не существует потусторо</w:t>
      </w:r>
      <w:r w:rsidRPr="008B498C">
        <w:t>н</w:t>
      </w:r>
      <w:r w:rsidRPr="008B498C">
        <w:t>него мира.</w:t>
      </w:r>
    </w:p>
    <w:p w:rsidR="008B498C" w:rsidRPr="008B498C" w:rsidRDefault="008B498C" w:rsidP="008B498C">
      <w:pPr>
        <w:ind w:firstLine="567"/>
      </w:pPr>
      <w:r w:rsidRPr="008B498C">
        <w:t>3. Поэтому возможно и необходимо построение земного рая для созд</w:t>
      </w:r>
      <w:r w:rsidRPr="008B498C">
        <w:t>а</w:t>
      </w:r>
      <w:r w:rsidRPr="008B498C">
        <w:t>ния комфортных условий жизни человеку в этом вечном мире.</w:t>
      </w:r>
    </w:p>
    <w:p w:rsidR="008B498C" w:rsidRPr="008B498C" w:rsidRDefault="008B498C" w:rsidP="008B498C">
      <w:pPr>
        <w:ind w:firstLine="567"/>
      </w:pPr>
      <w:r w:rsidRPr="008B498C">
        <w:lastRenderedPageBreak/>
        <w:t>4. Вечность в этом вечном материальном мире наследует не человек, а народ (цивилизация, недавно считалось, что человечество).</w:t>
      </w:r>
    </w:p>
    <w:p w:rsidR="008B498C" w:rsidRPr="008B498C" w:rsidRDefault="008B498C" w:rsidP="008B498C">
      <w:pPr>
        <w:ind w:firstLine="567"/>
      </w:pPr>
      <w:r w:rsidRPr="008B498C">
        <w:t>5. Западная цивилизация - самая прогрессивная, культуры других нар</w:t>
      </w:r>
      <w:r w:rsidRPr="008B498C">
        <w:t>о</w:t>
      </w:r>
      <w:r w:rsidRPr="008B498C">
        <w:t>дов должны раствориться в ней или исчезнуть.</w:t>
      </w:r>
    </w:p>
    <w:p w:rsidR="00AC590A" w:rsidRDefault="008B498C" w:rsidP="008B498C">
      <w:pPr>
        <w:ind w:firstLine="567"/>
      </w:pPr>
      <w:r w:rsidRPr="008B498C">
        <w:t>6. Человек – инструмент поглощения материальных благ с целью пол</w:t>
      </w:r>
      <w:r w:rsidRPr="008B498C">
        <w:t>у</w:t>
      </w:r>
      <w:r w:rsidRPr="008B498C">
        <w:t>чения удовольствия в кратковременный период своей жизни (другой ведь нет). Нетрудно догадаться, какие практические выводы от жизни с такой ф</w:t>
      </w:r>
      <w:r w:rsidRPr="008B498C">
        <w:t>и</w:t>
      </w:r>
      <w:r w:rsidRPr="008B498C">
        <w:t>лософией. Это и торговля неграми раньше, и бомбардировки Сербии и Ирака сегодня и т.д.</w:t>
      </w:r>
    </w:p>
    <w:p w:rsidR="008B498C" w:rsidRPr="008B498C" w:rsidRDefault="008B498C" w:rsidP="008B498C">
      <w:pPr>
        <w:ind w:firstLine="567"/>
      </w:pPr>
      <w:r w:rsidRPr="008B498C">
        <w:t>Вот в такой искусственной философской системе живёт западная цив</w:t>
      </w:r>
      <w:r w:rsidRPr="008B498C">
        <w:t>и</w:t>
      </w:r>
      <w:r w:rsidRPr="008B498C">
        <w:t>лизация. Но так было не всегда. Очень важно посмотреть генезис этой фил</w:t>
      </w:r>
      <w:r w:rsidRPr="008B498C">
        <w:t>о</w:t>
      </w:r>
      <w:r w:rsidRPr="008B498C">
        <w:t>софии, чтобы выкарабкаться из её тисков.</w:t>
      </w:r>
    </w:p>
    <w:p w:rsidR="008B498C" w:rsidRPr="00AC590A" w:rsidRDefault="008B498C" w:rsidP="008B498C">
      <w:pPr>
        <w:ind w:firstLine="567"/>
        <w:rPr>
          <w:b/>
        </w:rPr>
      </w:pPr>
      <w:r w:rsidRPr="00AC590A">
        <w:rPr>
          <w:b/>
        </w:rPr>
        <w:t>VI.2. ХРИСТИАНСКАЯ КОНЦЕПЦИЯ МИРОЗДАНИЯ И ФИЛ</w:t>
      </w:r>
      <w:r w:rsidRPr="00AC590A">
        <w:rPr>
          <w:b/>
        </w:rPr>
        <w:t>О</w:t>
      </w:r>
      <w:r w:rsidRPr="00AC590A">
        <w:rPr>
          <w:b/>
        </w:rPr>
        <w:t>СОФИЯ МАТЕРИАЛИЗМА В ИСТОРИИ ДВУХ КУЛЬТУРНО-ИСТОРИЧЕСКИХ ТИПОВ: РОМАНО-ГЕРМАНСКОГО И СЛАВЯ</w:t>
      </w:r>
      <w:r w:rsidRPr="00AC590A">
        <w:rPr>
          <w:b/>
        </w:rPr>
        <w:t>Н</w:t>
      </w:r>
      <w:r w:rsidRPr="00AC590A">
        <w:rPr>
          <w:b/>
        </w:rPr>
        <w:t>СКОГО.</w:t>
      </w:r>
    </w:p>
    <w:p w:rsidR="008B498C" w:rsidRPr="008B498C" w:rsidRDefault="008B498C" w:rsidP="008B498C">
      <w:pPr>
        <w:ind w:firstLine="567"/>
      </w:pPr>
      <w:r w:rsidRPr="008B498C">
        <w:t>По сути, на протяжении всей книги Н.Я. Данилевский полемизирует с философией материализма, носителем которой в России стали высшие с</w:t>
      </w:r>
      <w:r w:rsidRPr="008B498C">
        <w:t>о</w:t>
      </w:r>
      <w:r w:rsidRPr="008B498C">
        <w:t>словия.</w:t>
      </w:r>
    </w:p>
    <w:p w:rsidR="008B498C" w:rsidRPr="008B498C" w:rsidRDefault="008B498C" w:rsidP="008B498C">
      <w:pPr>
        <w:ind w:firstLine="567"/>
      </w:pPr>
      <w:r w:rsidRPr="008B498C">
        <w:t>Всегда ли эта философия владела умами образованной части общества обоих культурных типов? Не всегда. Автор показал нам в исторических очерках, что сверхъестественный дар христианства получили и народы ром</w:t>
      </w:r>
      <w:r w:rsidRPr="008B498C">
        <w:t>а</w:t>
      </w:r>
      <w:r w:rsidRPr="008B498C">
        <w:t>но-германского, и народы славянского типов. Только в период принятия хр</w:t>
      </w:r>
      <w:r w:rsidRPr="008B498C">
        <w:t>и</w:t>
      </w:r>
      <w:r w:rsidRPr="008B498C">
        <w:t>стианства в России народы романо-германского типа уже начали свой путь отхода от христианства в католицизм. Этот отход происходил под возде</w:t>
      </w:r>
      <w:r w:rsidRPr="008B498C">
        <w:t>й</w:t>
      </w:r>
      <w:r w:rsidRPr="008B498C">
        <w:t xml:space="preserve">ствием внутреннего образовательного принципа устроения этих народов (об этом говорилось выше); завершался период использования святоотеческой литературы (Василий Великий, Иоанн </w:t>
      </w:r>
      <w:proofErr w:type="spellStart"/>
      <w:r w:rsidRPr="008B498C">
        <w:t>Дамаскин</w:t>
      </w:r>
      <w:proofErr w:type="spellEnd"/>
      <w:r w:rsidRPr="008B498C">
        <w:t>, Григорий Богослов, Иоанн Златоуст...) и самого Священного Писания в качестве естественной системы взглядов на мироздание. Со временем эта литература была совсем забыта, а на смену ей, в конечном итоге, пришла философия материализма, при этом «естественнонаучную» поддержку она получила в теории Дарвина.</w:t>
      </w:r>
    </w:p>
    <w:p w:rsidR="008B498C" w:rsidRPr="008B498C" w:rsidRDefault="008B498C" w:rsidP="008B498C">
      <w:pPr>
        <w:ind w:firstLine="567"/>
      </w:pPr>
      <w:r w:rsidRPr="008B498C">
        <w:t>Русский же народ до петровских реформ жил в естественной системе взглядов на проблемы мироздания, черпаемых из Священного Писания и Священного Предания. После же петровской культурной революции в гол</w:t>
      </w:r>
      <w:r w:rsidRPr="008B498C">
        <w:t>о</w:t>
      </w:r>
      <w:r w:rsidRPr="008B498C">
        <w:t>вы образованных сословий проникла западная философия материализма, в результате был искусственно прерван процесс формирования национальной элиты как образованной части народа, которая чувствует и осознанно выр</w:t>
      </w:r>
      <w:r w:rsidRPr="008B498C">
        <w:t>а</w:t>
      </w:r>
      <w:r w:rsidRPr="008B498C">
        <w:t>жает этнокультурные начала своего народа. В монастырях же разрешалось держать только богослужебные книги, а остальные запрещались. Эти после</w:t>
      </w:r>
      <w:r w:rsidRPr="008B498C">
        <w:t>д</w:t>
      </w:r>
      <w:r w:rsidRPr="008B498C">
        <w:t xml:space="preserve">ствия ярко описаны старцем </w:t>
      </w:r>
      <w:proofErr w:type="spellStart"/>
      <w:r w:rsidRPr="008B498C">
        <w:t>Паисием</w:t>
      </w:r>
      <w:proofErr w:type="spellEnd"/>
      <w:r w:rsidRPr="008B498C">
        <w:t xml:space="preserve"> в письме к старцу Феодосию. Пре</w:t>
      </w:r>
      <w:r w:rsidRPr="008B498C">
        <w:t>д</w:t>
      </w:r>
      <w:r w:rsidRPr="008B498C">
        <w:t xml:space="preserve">приняв розыск отеческих книг во многих монастырях, лаврах, скитах и «всюду вопрошая учительных лиц и преискусных и престарелых духовных и честных иноков», он везде слышал одно: «яко мы даже и доселе не </w:t>
      </w:r>
      <w:proofErr w:type="spellStart"/>
      <w:r w:rsidRPr="008B498C">
        <w:t>точию</w:t>
      </w:r>
      <w:proofErr w:type="spellEnd"/>
      <w:r w:rsidRPr="008B498C">
        <w:t xml:space="preserve"> т</w:t>
      </w:r>
      <w:r w:rsidRPr="008B498C">
        <w:t>а</w:t>
      </w:r>
      <w:r w:rsidRPr="008B498C">
        <w:t xml:space="preserve">ковых книг не </w:t>
      </w:r>
      <w:proofErr w:type="spellStart"/>
      <w:r w:rsidRPr="008B498C">
        <w:t>вемы</w:t>
      </w:r>
      <w:proofErr w:type="spellEnd"/>
      <w:r w:rsidRPr="008B498C">
        <w:t xml:space="preserve">, но ин имен святых сих не </w:t>
      </w:r>
      <w:proofErr w:type="spellStart"/>
      <w:r w:rsidRPr="008B498C">
        <w:t>слышахом</w:t>
      </w:r>
      <w:proofErr w:type="spellEnd"/>
      <w:r w:rsidRPr="008B498C">
        <w:t xml:space="preserve">». «Таковой ответ аз </w:t>
      </w:r>
      <w:r w:rsidRPr="008B498C">
        <w:lastRenderedPageBreak/>
        <w:t xml:space="preserve">получив, - пишет старец </w:t>
      </w:r>
      <w:proofErr w:type="spellStart"/>
      <w:r w:rsidRPr="008B498C">
        <w:t>Паисий</w:t>
      </w:r>
      <w:proofErr w:type="spellEnd"/>
      <w:r w:rsidRPr="008B498C">
        <w:t xml:space="preserve">, - Бог весть в каково недоумение </w:t>
      </w:r>
      <w:proofErr w:type="spellStart"/>
      <w:r w:rsidRPr="008B498C">
        <w:t>впадох</w:t>
      </w:r>
      <w:proofErr w:type="spellEnd"/>
      <w:r w:rsidRPr="008B498C">
        <w:t xml:space="preserve">... </w:t>
      </w:r>
      <w:proofErr w:type="spellStart"/>
      <w:r w:rsidRPr="008B498C">
        <w:t>Идеже</w:t>
      </w:r>
      <w:proofErr w:type="spellEnd"/>
      <w:r w:rsidRPr="008B498C">
        <w:t xml:space="preserve"> </w:t>
      </w:r>
      <w:proofErr w:type="spellStart"/>
      <w:r w:rsidRPr="008B498C">
        <w:t>мнози</w:t>
      </w:r>
      <w:proofErr w:type="spellEnd"/>
      <w:r w:rsidRPr="008B498C">
        <w:t xml:space="preserve"> </w:t>
      </w:r>
      <w:proofErr w:type="spellStart"/>
      <w:r w:rsidRPr="008B498C">
        <w:t>велицыи</w:t>
      </w:r>
      <w:proofErr w:type="spellEnd"/>
      <w:r w:rsidRPr="008B498C">
        <w:t xml:space="preserve"> и </w:t>
      </w:r>
      <w:proofErr w:type="spellStart"/>
      <w:r w:rsidRPr="008B498C">
        <w:t>совершеннии</w:t>
      </w:r>
      <w:proofErr w:type="spellEnd"/>
      <w:r w:rsidRPr="008B498C">
        <w:t xml:space="preserve"> святые </w:t>
      </w:r>
      <w:proofErr w:type="spellStart"/>
      <w:r w:rsidRPr="008B498C">
        <w:t>пожиши</w:t>
      </w:r>
      <w:proofErr w:type="spellEnd"/>
      <w:r w:rsidRPr="008B498C">
        <w:t xml:space="preserve">, не </w:t>
      </w:r>
      <w:proofErr w:type="spellStart"/>
      <w:r w:rsidRPr="008B498C">
        <w:t>сподобихся</w:t>
      </w:r>
      <w:proofErr w:type="spellEnd"/>
      <w:r w:rsidRPr="008B498C">
        <w:t xml:space="preserve"> не </w:t>
      </w:r>
      <w:proofErr w:type="spellStart"/>
      <w:r w:rsidRPr="008B498C">
        <w:t>т</w:t>
      </w:r>
      <w:r w:rsidRPr="008B498C">
        <w:t>о</w:t>
      </w:r>
      <w:r w:rsidRPr="008B498C">
        <w:t>чию</w:t>
      </w:r>
      <w:proofErr w:type="spellEnd"/>
      <w:r w:rsidRPr="008B498C">
        <w:t xml:space="preserve"> обрести </w:t>
      </w:r>
      <w:proofErr w:type="spellStart"/>
      <w:r w:rsidRPr="008B498C">
        <w:t>многожелаемых</w:t>
      </w:r>
      <w:proofErr w:type="spellEnd"/>
      <w:r w:rsidRPr="008B498C">
        <w:t xml:space="preserve"> мне святые </w:t>
      </w:r>
      <w:proofErr w:type="spellStart"/>
      <w:r w:rsidRPr="008B498C">
        <w:t>оныя</w:t>
      </w:r>
      <w:proofErr w:type="spellEnd"/>
      <w:r w:rsidRPr="008B498C">
        <w:t xml:space="preserve"> книги, но ни имен святых </w:t>
      </w:r>
      <w:proofErr w:type="spellStart"/>
      <w:r w:rsidRPr="008B498C">
        <w:t>онех</w:t>
      </w:r>
      <w:proofErr w:type="spellEnd"/>
      <w:r w:rsidRPr="008B498C">
        <w:t xml:space="preserve"> от кого </w:t>
      </w:r>
      <w:proofErr w:type="spellStart"/>
      <w:r w:rsidRPr="008B498C">
        <w:t>услышати</w:t>
      </w:r>
      <w:proofErr w:type="spellEnd"/>
      <w:r w:rsidRPr="008B498C">
        <w:t xml:space="preserve"> и сего ради </w:t>
      </w:r>
      <w:proofErr w:type="spellStart"/>
      <w:r w:rsidRPr="008B498C">
        <w:t>впадох</w:t>
      </w:r>
      <w:proofErr w:type="spellEnd"/>
      <w:r w:rsidRPr="008B498C">
        <w:t xml:space="preserve"> в немалую </w:t>
      </w:r>
      <w:proofErr w:type="gramStart"/>
      <w:r w:rsidRPr="008B498C">
        <w:t>о</w:t>
      </w:r>
      <w:proofErr w:type="gramEnd"/>
      <w:r w:rsidRPr="008B498C">
        <w:t xml:space="preserve"> </w:t>
      </w:r>
      <w:proofErr w:type="gramStart"/>
      <w:r w:rsidRPr="008B498C">
        <w:t>сем</w:t>
      </w:r>
      <w:proofErr w:type="gramEnd"/>
      <w:r w:rsidRPr="008B498C">
        <w:t xml:space="preserve"> печаль, </w:t>
      </w:r>
      <w:proofErr w:type="spellStart"/>
      <w:r w:rsidRPr="008B498C">
        <w:t>обаче</w:t>
      </w:r>
      <w:proofErr w:type="spellEnd"/>
      <w:r w:rsidRPr="008B498C">
        <w:t xml:space="preserve"> всю мою надежду об обретении таковых книг </w:t>
      </w:r>
      <w:proofErr w:type="spellStart"/>
      <w:r w:rsidRPr="008B498C">
        <w:t>возложих</w:t>
      </w:r>
      <w:proofErr w:type="spellEnd"/>
      <w:r w:rsidRPr="008B498C">
        <w:t xml:space="preserve"> на Бога, и молях его н</w:t>
      </w:r>
      <w:r w:rsidRPr="008B498C">
        <w:t>е</w:t>
      </w:r>
      <w:r w:rsidRPr="008B498C">
        <w:t>изреченное милосердие». И Бог «</w:t>
      </w:r>
      <w:proofErr w:type="gramStart"/>
      <w:r w:rsidRPr="008B498C">
        <w:t xml:space="preserve">сподобил </w:t>
      </w:r>
      <w:proofErr w:type="spellStart"/>
      <w:r w:rsidRPr="008B498C">
        <w:t>мя</w:t>
      </w:r>
      <w:proofErr w:type="spellEnd"/>
      <w:r w:rsidRPr="008B498C">
        <w:t xml:space="preserve"> есть</w:t>
      </w:r>
      <w:proofErr w:type="gramEnd"/>
      <w:r w:rsidRPr="008B498C">
        <w:t xml:space="preserve"> своим неизреченным Промыслом таковые книги обрести».</w:t>
      </w:r>
    </w:p>
    <w:p w:rsidR="008B498C" w:rsidRPr="008B498C" w:rsidRDefault="008B498C" w:rsidP="008B498C">
      <w:pPr>
        <w:ind w:firstLine="567"/>
      </w:pPr>
      <w:r w:rsidRPr="008B498C">
        <w:t xml:space="preserve">Но, обретя книги на славянском языке и проведя титаническую работу по сличению их текстов для уяснения мест темных и неясных, старец </w:t>
      </w:r>
      <w:proofErr w:type="spellStart"/>
      <w:r w:rsidRPr="008B498C">
        <w:t>Паисий</w:t>
      </w:r>
      <w:proofErr w:type="spellEnd"/>
      <w:r w:rsidRPr="008B498C">
        <w:t xml:space="preserve"> приходит к неутешительному выводу о том, что все славянские переводы несовершенны, непригодны для сравнительных работ и исправлений. Нужны первоисточники, книги на </w:t>
      </w:r>
      <w:proofErr w:type="spellStart"/>
      <w:r w:rsidRPr="008B498C">
        <w:t>эллиногреческом</w:t>
      </w:r>
      <w:proofErr w:type="spellEnd"/>
      <w:r w:rsidRPr="008B498C">
        <w:t xml:space="preserve"> языке. И таковые книги сло</w:t>
      </w:r>
      <w:r w:rsidRPr="008B498C">
        <w:t>ж</w:t>
      </w:r>
      <w:r w:rsidRPr="008B498C">
        <w:t xml:space="preserve">ным и неисповедимым путём приходят к </w:t>
      </w:r>
      <w:proofErr w:type="spellStart"/>
      <w:r w:rsidRPr="008B498C">
        <w:t>Паисию</w:t>
      </w:r>
      <w:proofErr w:type="spellEnd"/>
      <w:r w:rsidRPr="008B498C">
        <w:t xml:space="preserve">. Сделанные им переводы из 24 творений Отцов, в том числе Антония Великого, Григория </w:t>
      </w:r>
      <w:proofErr w:type="spellStart"/>
      <w:r w:rsidRPr="008B498C">
        <w:t>Синаита</w:t>
      </w:r>
      <w:proofErr w:type="spellEnd"/>
      <w:r w:rsidRPr="008B498C">
        <w:t xml:space="preserve">, Петра </w:t>
      </w:r>
      <w:proofErr w:type="spellStart"/>
      <w:r w:rsidRPr="008B498C">
        <w:t>Дамаскина</w:t>
      </w:r>
      <w:proofErr w:type="spellEnd"/>
      <w:r w:rsidRPr="008B498C">
        <w:t xml:space="preserve">, </w:t>
      </w:r>
      <w:proofErr w:type="spellStart"/>
      <w:r w:rsidRPr="008B498C">
        <w:t>Симеона</w:t>
      </w:r>
      <w:proofErr w:type="spellEnd"/>
      <w:r w:rsidRPr="008B498C">
        <w:t xml:space="preserve"> Нового Богослова и других, составили труд «</w:t>
      </w:r>
      <w:proofErr w:type="spellStart"/>
      <w:r w:rsidRPr="008B498C">
        <w:t>Доброт</w:t>
      </w:r>
      <w:r w:rsidRPr="008B498C">
        <w:t>о</w:t>
      </w:r>
      <w:r w:rsidRPr="008B498C">
        <w:t>любие</w:t>
      </w:r>
      <w:proofErr w:type="spellEnd"/>
      <w:r w:rsidRPr="008B498C">
        <w:t>», издание которого вышло только в 1793 году по указанию митроп</w:t>
      </w:r>
      <w:r w:rsidRPr="008B498C">
        <w:t>о</w:t>
      </w:r>
      <w:r w:rsidRPr="008B498C">
        <w:t>лита Санкт-Петербургского Гавриила. Этому изданию выпала роль быть единственной славянской энциклопедией для целого поколения русских л</w:t>
      </w:r>
      <w:r w:rsidRPr="008B498C">
        <w:t>ю</w:t>
      </w:r>
      <w:r w:rsidRPr="008B498C">
        <w:t>дей. Следующее его переиздание появилось лишь через 30 лет[26].</w:t>
      </w:r>
    </w:p>
    <w:p w:rsidR="008B498C" w:rsidRPr="008B498C" w:rsidRDefault="008B498C" w:rsidP="008B498C">
      <w:pPr>
        <w:ind w:firstLine="567"/>
      </w:pPr>
      <w:r w:rsidRPr="008B498C">
        <w:t>В России национальная элита так и не сложилась в количестве, дост</w:t>
      </w:r>
      <w:r w:rsidRPr="008B498C">
        <w:t>а</w:t>
      </w:r>
      <w:r w:rsidRPr="008B498C">
        <w:t>точном для перемены общественного сознания. Но зато образовался широкий социальный слой «русской интеллигенции» как носительницы западных культурных ценностей и противостоящей всему народу. Славянофилы, сами воспитанные с детства в западной традиции, сделали гигантский рывок из этих тисков, осознав, что они русские, а не «европейцы».</w:t>
      </w:r>
    </w:p>
    <w:p w:rsidR="008B498C" w:rsidRPr="008B498C" w:rsidRDefault="008B498C" w:rsidP="008B498C">
      <w:pPr>
        <w:ind w:firstLine="567"/>
      </w:pPr>
      <w:r w:rsidRPr="008B498C">
        <w:t>Н.Я. Данилевский эту самоидентификацию довёл до стройной научной системы, вернувшись к христианской концепции мироздания, используя её как естественную систему. На это богословское основание исследования а</w:t>
      </w:r>
      <w:r w:rsidRPr="008B498C">
        <w:t>в</w:t>
      </w:r>
      <w:r w:rsidRPr="008B498C">
        <w:t>тора в книге «Россия и Европа» мы хотели обратить внимание в настоящем докладе, потому что именно оно позволяет целостно осваивать его творч</w:t>
      </w:r>
      <w:r w:rsidRPr="008B498C">
        <w:t>е</w:t>
      </w:r>
      <w:r w:rsidRPr="008B498C">
        <w:t>ское наследие и отвечать на вопросы новейшей истории.</w:t>
      </w:r>
    </w:p>
    <w:p w:rsidR="008B498C" w:rsidRPr="008B498C" w:rsidRDefault="008B498C" w:rsidP="008B498C">
      <w:pPr>
        <w:ind w:firstLine="567"/>
      </w:pPr>
      <w:proofErr w:type="gramStart"/>
      <w:r w:rsidRPr="008B498C">
        <w:t>При таком подходе «Россия и Европа» содержит в себе новую филосо</w:t>
      </w:r>
      <w:r w:rsidRPr="008B498C">
        <w:t>ф</w:t>
      </w:r>
      <w:r w:rsidRPr="008B498C">
        <w:t>скую систему взглядов и на общество, и на природу, основанную на догматах Откровения, и ставит перед нами задачу возвращения в научный оборот св</w:t>
      </w:r>
      <w:r w:rsidRPr="008B498C">
        <w:t>я</w:t>
      </w:r>
      <w:r w:rsidRPr="008B498C">
        <w:t>тоотеческой литературы, предупреждая при этом о возможности изучения авторов других культурно-исторических типов только для сравнительного анализа, помня, что невозможна общая теория общества.</w:t>
      </w:r>
      <w:proofErr w:type="gramEnd"/>
    </w:p>
    <w:p w:rsidR="00AC590A" w:rsidRDefault="008B498C" w:rsidP="008B498C">
      <w:pPr>
        <w:ind w:firstLine="567"/>
      </w:pPr>
      <w:r w:rsidRPr="008B498C">
        <w:t>Научно-практическая конференция «Н.Я. Данилевский и современность (к 180-летию со дня рождения) 28 ноября 2002 года, Москва, союз писателей России.</w:t>
      </w:r>
    </w:p>
    <w:p w:rsidR="00AC590A" w:rsidRDefault="00AC590A" w:rsidP="008B498C">
      <w:pPr>
        <w:ind w:firstLine="567"/>
      </w:pPr>
    </w:p>
    <w:p w:rsidR="00AC590A" w:rsidRDefault="008B498C" w:rsidP="008B498C">
      <w:pPr>
        <w:ind w:firstLine="567"/>
      </w:pPr>
      <w:r w:rsidRPr="008B498C">
        <w:t>[1] «</w:t>
      </w:r>
      <w:proofErr w:type="spellStart"/>
      <w:r w:rsidRPr="008B498C">
        <w:t>Европейничание</w:t>
      </w:r>
      <w:proofErr w:type="spellEnd"/>
      <w:r w:rsidRPr="008B498C">
        <w:t>» – этим термином автор называет результаты пе</w:t>
      </w:r>
      <w:r w:rsidRPr="008B498C">
        <w:t>т</w:t>
      </w:r>
      <w:r w:rsidRPr="008B498C">
        <w:t>ровской культурной революции, совершённой в России в начале XVIII века Петро</w:t>
      </w:r>
      <w:r w:rsidR="00AC590A">
        <w:t>м I.</w:t>
      </w:r>
    </w:p>
    <w:p w:rsidR="00AC590A" w:rsidRDefault="008B498C" w:rsidP="008B498C">
      <w:pPr>
        <w:ind w:firstLine="567"/>
      </w:pPr>
      <w:r w:rsidRPr="008B498C">
        <w:lastRenderedPageBreak/>
        <w:t>[2] «Четырёхосновный культурно-исторический тип» – это понятие а</w:t>
      </w:r>
      <w:r w:rsidRPr="008B498C">
        <w:t>в</w:t>
      </w:r>
      <w:r w:rsidRPr="008B498C">
        <w:t>тор вводит в качестве характеристики будущей деятельности славянского культурно-исторического типа, который разовьёт в себе четыре стороны культурной деятельности в широком смысле: политическую, религиозную, научно-технико-технологическую и искусс</w:t>
      </w:r>
      <w:r w:rsidR="00AC590A">
        <w:t>тва, общественно-экономическую.</w:t>
      </w:r>
    </w:p>
    <w:p w:rsidR="00AC590A" w:rsidRDefault="008B498C" w:rsidP="008B498C">
      <w:pPr>
        <w:ind w:firstLine="567"/>
      </w:pPr>
      <w:r w:rsidRPr="008B498C">
        <w:t>[3] Бестужев-Рюмин К.Н. «Теория культурно-исторических типов», ст</w:t>
      </w:r>
      <w:r w:rsidRPr="008B498C">
        <w:t>а</w:t>
      </w:r>
      <w:r w:rsidRPr="008B498C">
        <w:t>тья в книге: Данилевский Н.Я. «Росс</w:t>
      </w:r>
      <w:r w:rsidR="00AC590A">
        <w:t>ия и Европа». СПб</w:t>
      </w:r>
      <w:proofErr w:type="gramStart"/>
      <w:r w:rsidR="00AC590A">
        <w:t>.</w:t>
      </w:r>
      <w:r w:rsidR="00B60217">
        <w:t>,</w:t>
      </w:r>
      <w:r w:rsidR="00AC590A">
        <w:t xml:space="preserve"> </w:t>
      </w:r>
      <w:proofErr w:type="gramEnd"/>
      <w:r w:rsidR="00AC590A">
        <w:t>1995. С. 461.</w:t>
      </w:r>
    </w:p>
    <w:p w:rsidR="00AC590A" w:rsidRDefault="00AC590A" w:rsidP="008B498C">
      <w:pPr>
        <w:ind w:firstLine="567"/>
      </w:pPr>
      <w:r>
        <w:t>[4] Там же. С. 435.</w:t>
      </w:r>
    </w:p>
    <w:p w:rsidR="00AC590A" w:rsidRDefault="008B498C" w:rsidP="008B498C">
      <w:pPr>
        <w:ind w:firstLine="567"/>
      </w:pPr>
      <w:r w:rsidRPr="008B498C">
        <w:t>[5] Утверждения автора о том, что мироздание в своей основе имеет идеальное начало, встречаются по всему тексту книги, и эти утверждения и</w:t>
      </w:r>
      <w:r w:rsidRPr="008B498C">
        <w:t>с</w:t>
      </w:r>
      <w:r w:rsidRPr="008B498C">
        <w:t>пользуются всегда к месту. Приведём пример о характеристике морфолог</w:t>
      </w:r>
      <w:r w:rsidRPr="008B498C">
        <w:t>и</w:t>
      </w:r>
      <w:r w:rsidRPr="008B498C">
        <w:t>ческого принципа: «…Затем все остальные науки имеют своим предметом лишь видоизменения материальных и духовных сил и законов – под влиян</w:t>
      </w:r>
      <w:r w:rsidRPr="008B498C">
        <w:t>и</w:t>
      </w:r>
      <w:r w:rsidRPr="008B498C">
        <w:t>ем морфологического принципа, о котором мы заметим только, что он так же точно не проистекает из свойств матер</w:t>
      </w:r>
      <w:proofErr w:type="gramStart"/>
      <w:r w:rsidRPr="008B498C">
        <w:t>ии и её</w:t>
      </w:r>
      <w:proofErr w:type="gramEnd"/>
      <w:r w:rsidRPr="008B498C">
        <w:t xml:space="preserve"> движения, как паровая машина не проистекает из расширительной силы пара».</w:t>
      </w:r>
    </w:p>
    <w:p w:rsidR="00AC590A" w:rsidRDefault="008B498C" w:rsidP="008B498C">
      <w:pPr>
        <w:ind w:firstLine="567"/>
      </w:pPr>
      <w:r w:rsidRPr="008B498C">
        <w:t>«Морфологический принцип есть идеальное в природе. Развивать мысль эту здесь не у места. Для нас важно то различие, которое проистекает для х</w:t>
      </w:r>
      <w:r w:rsidRPr="008B498C">
        <w:t>а</w:t>
      </w:r>
      <w:r w:rsidRPr="008B498C">
        <w:t>рактера наук, имеющих своим предметом общие мировые сущности: мат</w:t>
      </w:r>
      <w:r w:rsidRPr="008B498C">
        <w:t>е</w:t>
      </w:r>
      <w:r w:rsidRPr="008B498C">
        <w:t>рию, движение и дух, от тех, которые рассматривают лишь их разнообразные осуществления под влиянием морфологического принципа» (стр. 133)</w:t>
      </w:r>
    </w:p>
    <w:p w:rsidR="00AC590A" w:rsidRDefault="008B498C" w:rsidP="008B498C">
      <w:pPr>
        <w:ind w:firstLine="567"/>
      </w:pPr>
      <w:r w:rsidRPr="008B498C">
        <w:t>«Морфологические законы строения животных и растительных орг</w:t>
      </w:r>
      <w:r w:rsidRPr="008B498C">
        <w:t>а</w:t>
      </w:r>
      <w:r w:rsidRPr="008B498C">
        <w:t>низмов нам совершенно не известны» (стр. 133).</w:t>
      </w:r>
    </w:p>
    <w:p w:rsidR="00AC590A" w:rsidRDefault="008B498C" w:rsidP="008B498C">
      <w:pPr>
        <w:ind w:firstLine="567"/>
      </w:pPr>
      <w:r w:rsidRPr="008B498C">
        <w:t>[6] «…Истина есть знание существующего именно таким, каким оно с</w:t>
      </w:r>
      <w:r w:rsidRPr="008B498C">
        <w:t>у</w:t>
      </w:r>
      <w:r w:rsidRPr="008B498C">
        <w:t>ществует</w:t>
      </w:r>
      <w:proofErr w:type="gramStart"/>
      <w:r w:rsidRPr="008B498C">
        <w:t xml:space="preserve"> В</w:t>
      </w:r>
      <w:proofErr w:type="gramEnd"/>
      <w:r w:rsidRPr="008B498C">
        <w:t xml:space="preserve"> этом понятии заключаются, следовательно, два элемента: эл</w:t>
      </w:r>
      <w:r w:rsidRPr="008B498C">
        <w:t>е</w:t>
      </w:r>
      <w:r w:rsidRPr="008B498C">
        <w:t>мент внешний – не истина. А действительность, которая, конечно, независ</w:t>
      </w:r>
      <w:r w:rsidRPr="008B498C">
        <w:t>и</w:t>
      </w:r>
      <w:r w:rsidRPr="008B498C">
        <w:t xml:space="preserve">ма не только от </w:t>
      </w:r>
      <w:proofErr w:type="gramStart"/>
      <w:r w:rsidRPr="008B498C">
        <w:t>национального</w:t>
      </w:r>
      <w:proofErr w:type="gramEnd"/>
      <w:r w:rsidRPr="008B498C">
        <w:t>, но и вообще от человеческого; и элемент внутренний – отражение этой действительности в нашем сознании» (стр. 110).</w:t>
      </w:r>
    </w:p>
    <w:p w:rsidR="00AC590A" w:rsidRDefault="008B498C" w:rsidP="008B498C">
      <w:pPr>
        <w:ind w:firstLine="567"/>
      </w:pPr>
      <w:r w:rsidRPr="008B498C">
        <w:t>[7] Естественная система науки есть система взглядов на предмет науки, отражающая истинное существование предмета. В дальнейшем она подтве</w:t>
      </w:r>
      <w:r w:rsidRPr="008B498C">
        <w:t>р</w:t>
      </w:r>
      <w:r w:rsidRPr="008B498C">
        <w:t>ждается собираемыми фактами и позволяет делать прогнозы.</w:t>
      </w:r>
    </w:p>
    <w:p w:rsidR="00AC590A" w:rsidRDefault="008B498C" w:rsidP="008B498C">
      <w:pPr>
        <w:ind w:firstLine="567"/>
      </w:pPr>
      <w:r w:rsidRPr="008B498C">
        <w:t>[8] Невозможность для науки найти объяснительную причину мирозд</w:t>
      </w:r>
      <w:r w:rsidRPr="008B498C">
        <w:t>а</w:t>
      </w:r>
      <w:r w:rsidRPr="008B498C">
        <w:t>ния, описательный характер всех законов, открытых наукой, ограниченность познания.</w:t>
      </w:r>
    </w:p>
    <w:p w:rsidR="00AC590A" w:rsidRDefault="00B60217" w:rsidP="008B498C">
      <w:pPr>
        <w:ind w:firstLine="567"/>
      </w:pPr>
      <w:r>
        <w:t xml:space="preserve">[9] Данилевский Н.Я. </w:t>
      </w:r>
      <w:r w:rsidR="008B498C" w:rsidRPr="008B498C">
        <w:t>Россия и Европа. СПб</w:t>
      </w:r>
      <w:proofErr w:type="gramStart"/>
      <w:r w:rsidR="008B498C" w:rsidRPr="008B498C">
        <w:t>.</w:t>
      </w:r>
      <w:r w:rsidR="00AC590A">
        <w:t>,</w:t>
      </w:r>
      <w:r w:rsidR="008B498C" w:rsidRPr="008B498C">
        <w:t xml:space="preserve"> </w:t>
      </w:r>
      <w:proofErr w:type="gramEnd"/>
      <w:r w:rsidR="008B498C" w:rsidRPr="008B498C">
        <w:t>1995. С. 120-121.</w:t>
      </w:r>
    </w:p>
    <w:p w:rsidR="00AC590A" w:rsidRDefault="008B498C" w:rsidP="008B498C">
      <w:pPr>
        <w:ind w:firstLine="567"/>
      </w:pPr>
      <w:r w:rsidRPr="008B498C">
        <w:t>[10] «Таким образом, усложнение, нераздельное с совершенствованием кладёт необходимый предел существенному прогрессу в той отрасли челов</w:t>
      </w:r>
      <w:r w:rsidRPr="008B498C">
        <w:t>е</w:t>
      </w:r>
      <w:r w:rsidRPr="008B498C">
        <w:t>ческого ведения (или вообще человеческой деятельности), на которую в т</w:t>
      </w:r>
      <w:r w:rsidRPr="008B498C">
        <w:t>е</w:t>
      </w:r>
      <w:r w:rsidRPr="008B498C">
        <w:t>чение долгого времени было обращено внимание, – в том направлении, на которое преимущественно употреблялись усилия» (стр. 92).</w:t>
      </w:r>
    </w:p>
    <w:p w:rsidR="00AC590A" w:rsidRDefault="008B498C" w:rsidP="008B498C">
      <w:pPr>
        <w:ind w:firstLine="567"/>
      </w:pPr>
      <w:r w:rsidRPr="008B498C">
        <w:t xml:space="preserve">[11] «Химия не вышла ещё из </w:t>
      </w:r>
      <w:proofErr w:type="spellStart"/>
      <w:r w:rsidRPr="008B498C">
        <w:t>кеплеровского</w:t>
      </w:r>
      <w:proofErr w:type="spellEnd"/>
      <w:r w:rsidRPr="008B498C">
        <w:t xml:space="preserve"> периода развития – пери</w:t>
      </w:r>
      <w:r w:rsidRPr="008B498C">
        <w:t>о</w:t>
      </w:r>
      <w:r w:rsidRPr="008B498C">
        <w:t>да частных эмпирических законов» (с. 123).</w:t>
      </w:r>
    </w:p>
    <w:p w:rsidR="00AC590A" w:rsidRDefault="008B498C" w:rsidP="008B498C">
      <w:pPr>
        <w:ind w:firstLine="567"/>
      </w:pPr>
      <w:r w:rsidRPr="008B498C">
        <w:t xml:space="preserve">[12] «Человечество не представляет собою чего-либо действительно конструированного, сознательно идущего к какой-либо определённой цели, а </w:t>
      </w:r>
      <w:r w:rsidRPr="008B498C">
        <w:lastRenderedPageBreak/>
        <w:t>есть только отвлечение от понятия о правах отдельного человека, распр</w:t>
      </w:r>
      <w:r w:rsidRPr="008B498C">
        <w:t>о</w:t>
      </w:r>
      <w:r w:rsidRPr="008B498C">
        <w:t xml:space="preserve">странённое на всех ему подобных. </w:t>
      </w:r>
      <w:proofErr w:type="gramStart"/>
      <w:r w:rsidRPr="008B498C">
        <w:t>Поэтому всё, что говорится об обязанн</w:t>
      </w:r>
      <w:r w:rsidRPr="008B498C">
        <w:t>о</w:t>
      </w:r>
      <w:r w:rsidRPr="008B498C">
        <w:t>стях в отношении к человечеству, приводится, собственно, к обязанностям в отношении к отдельным людям, к какому бы роду или племени они не пр</w:t>
      </w:r>
      <w:r w:rsidRPr="008B498C">
        <w:t>и</w:t>
      </w:r>
      <w:r w:rsidRPr="008B498C">
        <w:t>надлежали; между тем как независимо от этих обязанностей существуют особые обязанности не только к государству, но и к той высшей единице, к</w:t>
      </w:r>
      <w:r w:rsidRPr="008B498C">
        <w:t>о</w:t>
      </w:r>
      <w:r w:rsidRPr="008B498C">
        <w:t>торую мы называем культурно-историческим типом» (стр. 87). «</w:t>
      </w:r>
      <w:proofErr w:type="gramEnd"/>
      <w:r w:rsidRPr="008B498C">
        <w:t xml:space="preserve">…Человечество и народ (нация, племя) относятся друг к другу, как родовое понятие </w:t>
      </w:r>
      <w:proofErr w:type="gramStart"/>
      <w:r w:rsidRPr="008B498C">
        <w:t>к</w:t>
      </w:r>
      <w:proofErr w:type="gramEnd"/>
      <w:r w:rsidRPr="008B498C">
        <w:t xml:space="preserve"> видовому; следовательно, отношения между ними должны быть вообще те же, какие вообще бывают между родом и видом» (стр.101).</w:t>
      </w:r>
    </w:p>
    <w:p w:rsidR="00AC590A" w:rsidRDefault="008B498C" w:rsidP="008B498C">
      <w:pPr>
        <w:ind w:firstLine="567"/>
      </w:pPr>
      <w:r w:rsidRPr="008B498C">
        <w:t>[13] «Формы исторической жизни человечества, как формы растител</w:t>
      </w:r>
      <w:r w:rsidRPr="008B498C">
        <w:t>ь</w:t>
      </w:r>
      <w:r w:rsidRPr="008B498C">
        <w:t>ного и животного мира, как формы человеческого искусства (стили архите</w:t>
      </w:r>
      <w:r w:rsidRPr="008B498C">
        <w:t>к</w:t>
      </w:r>
      <w:r w:rsidRPr="008B498C">
        <w:t>туры, школы живописи), как формы языков (односложные, приставочные, сгибающиеся), как проявление самого духа, стремящегося осуществить типы добра. Истины и красоты (которые вполне самостоятельны и не могут не п</w:t>
      </w:r>
      <w:r w:rsidRPr="008B498C">
        <w:t>о</w:t>
      </w:r>
      <w:r w:rsidRPr="008B498C">
        <w:t>читаться один развитием другого), не только изменяются и совершенствую</w:t>
      </w:r>
      <w:r w:rsidRPr="008B498C">
        <w:t>т</w:t>
      </w:r>
      <w:r w:rsidRPr="008B498C">
        <w:t xml:space="preserve">ся </w:t>
      </w:r>
      <w:proofErr w:type="spellStart"/>
      <w:r w:rsidRPr="008B498C">
        <w:t>повозрастно</w:t>
      </w:r>
      <w:proofErr w:type="spellEnd"/>
      <w:r w:rsidRPr="008B498C">
        <w:t>, но ещё и разнообразятся по культурно-историческим типам. Поэтому, собственно говоря, только внутри одного и того же типа, или, как говориться, цивилизации, и можно отличать те формы исторического движ</w:t>
      </w:r>
      <w:r w:rsidRPr="008B498C">
        <w:t>е</w:t>
      </w:r>
      <w:r w:rsidRPr="008B498C">
        <w:t>ния, которые обозначаются словами: древняя, средняя и новая история» (стр.71).</w:t>
      </w:r>
    </w:p>
    <w:p w:rsidR="00AC590A" w:rsidRDefault="008B498C" w:rsidP="008B498C">
      <w:pPr>
        <w:ind w:firstLine="567"/>
      </w:pPr>
      <w:r w:rsidRPr="008B498C">
        <w:t xml:space="preserve">[14] «общественные явления не подлежат никаким особого рода силам, следовательно, и не управляются никакими особыми законами, кроме общих духовных законов. Эти законы действуют особым образом, под влиянием морфологического начала образования обществ; но так как эти начала для разных обществ различны, то и возможно только не теоретическое, а лишь сравнительное </w:t>
      </w:r>
      <w:proofErr w:type="spellStart"/>
      <w:r w:rsidRPr="008B498C">
        <w:t>обществословие</w:t>
      </w:r>
      <w:proofErr w:type="spellEnd"/>
      <w:r w:rsidRPr="008B498C">
        <w:t xml:space="preserve"> и части его: политика, политическая экон</w:t>
      </w:r>
      <w:r w:rsidRPr="008B498C">
        <w:t>о</w:t>
      </w:r>
      <w:r w:rsidRPr="008B498C">
        <w:t>мия и т.д.» (стр.134).</w:t>
      </w:r>
    </w:p>
    <w:p w:rsidR="00AC590A" w:rsidRDefault="008B498C" w:rsidP="008B498C">
      <w:pPr>
        <w:ind w:firstLine="567"/>
      </w:pPr>
      <w:r w:rsidRPr="008B498C">
        <w:t>[15] Автор вводит категорию «исторический инстинкт», доказывая факт прирождённой враждебности Европы к России: «…Это-то бессознательное чувство, этот-то исторический инстинкт и заставляет Европу не любить Ро</w:t>
      </w:r>
      <w:r w:rsidRPr="008B498C">
        <w:t>с</w:t>
      </w:r>
      <w:r w:rsidRPr="008B498C">
        <w:t>сию» (стр.42).</w:t>
      </w:r>
    </w:p>
    <w:p w:rsidR="00AC590A" w:rsidRDefault="008B498C" w:rsidP="008B498C">
      <w:pPr>
        <w:ind w:firstLine="567"/>
      </w:pPr>
      <w:r w:rsidRPr="008B498C">
        <w:t>«Явление, касающееся всех сфер жизни, от политических до обыкн</w:t>
      </w:r>
      <w:r w:rsidRPr="008B498C">
        <w:t>о</w:t>
      </w:r>
      <w:r w:rsidRPr="008B498C">
        <w:t xml:space="preserve">венных житейских отношений, распространённое во всех слоях общества, притом не имеющее никакого фактического основания, может </w:t>
      </w:r>
      <w:proofErr w:type="spellStart"/>
      <w:r w:rsidRPr="008B498C">
        <w:t>недриться</w:t>
      </w:r>
      <w:proofErr w:type="spellEnd"/>
      <w:r w:rsidRPr="008B498C">
        <w:t xml:space="preserve"> только в общем инстинктивном сознании той коренной розни, которая лежит в исторических началах и в исторических задачах племён. Одним словом. Удовлетворительное </w:t>
      </w:r>
      <w:proofErr w:type="gramStart"/>
      <w:r w:rsidRPr="008B498C">
        <w:t>объяснение</w:t>
      </w:r>
      <w:proofErr w:type="gramEnd"/>
      <w:r w:rsidRPr="008B498C">
        <w:t xml:space="preserve"> как этой политической несправедливости, так и этой общественной неприязненности можно найти только в том, что Европа признаёт Россию и славянство чем-то для себя чуждым, и не только чуждым, но и враждебным. Для беспристрастного наблюдателя это </w:t>
      </w:r>
      <w:proofErr w:type="spellStart"/>
      <w:r w:rsidRPr="008B498C">
        <w:t>неотве</w:t>
      </w:r>
      <w:r w:rsidRPr="008B498C">
        <w:t>р</w:t>
      </w:r>
      <w:r w:rsidRPr="008B498C">
        <w:t>жимый</w:t>
      </w:r>
      <w:proofErr w:type="spellEnd"/>
      <w:r w:rsidRPr="008B498C">
        <w:t xml:space="preserve"> факт»</w:t>
      </w:r>
      <w:r w:rsidR="00AC590A">
        <w:t xml:space="preserve"> </w:t>
      </w:r>
      <w:r w:rsidRPr="008B498C">
        <w:t>(стр. 43).</w:t>
      </w:r>
    </w:p>
    <w:p w:rsidR="00AC590A" w:rsidRDefault="008B498C" w:rsidP="008B498C">
      <w:pPr>
        <w:ind w:firstLine="567"/>
      </w:pPr>
      <w:r w:rsidRPr="008B498C">
        <w:t>[16] «Закон непередаваемости цивилизации: 1) Начала цивилизации о</w:t>
      </w:r>
      <w:r w:rsidRPr="008B498C">
        <w:t>д</w:t>
      </w:r>
      <w:r w:rsidRPr="008B498C">
        <w:t xml:space="preserve">ного культурно-исторического типа не передаются народам другого типа. 2) </w:t>
      </w:r>
      <w:r w:rsidRPr="008B498C">
        <w:lastRenderedPageBreak/>
        <w:t>Каждый тип вырабатывает её для себя при большем или меньшем влиянии чуждых ему предшествовавших или современных цивилизаций» (стр. 77).</w:t>
      </w:r>
    </w:p>
    <w:p w:rsidR="00AC590A" w:rsidRDefault="008B498C" w:rsidP="008B498C">
      <w:pPr>
        <w:ind w:firstLine="567"/>
      </w:pPr>
      <w:r w:rsidRPr="008B498C">
        <w:t>[17] «Закон сродства языков и политической независимости: Закон 1. Всякое племя или семейство народов, характеризуемое отдельным языком или группой языков, довольно близких между собою, – для того чтобы сро</w:t>
      </w:r>
      <w:r w:rsidRPr="008B498C">
        <w:t>д</w:t>
      </w:r>
      <w:r w:rsidRPr="008B498C">
        <w:t>ство их ощущалось непосредственно, без глубоких филологических изыск</w:t>
      </w:r>
      <w:r w:rsidRPr="008B498C">
        <w:t>а</w:t>
      </w:r>
      <w:r w:rsidRPr="008B498C">
        <w:t>ний, – составляет самобытный культурно-исторический тип, если оно вообще по своим духовным задаткам способно к историческому развитию и вышло уже из младенчества. Закон 2. Дабы цивилизация, свойственная самобытному культурно-историческому типу, могла зародиться и развиваться, необходимо, чтобы народы, к нему принадлежащие, пользовались политической незав</w:t>
      </w:r>
      <w:r w:rsidRPr="008B498C">
        <w:t>и</w:t>
      </w:r>
      <w:r w:rsidRPr="008B498C">
        <w:t>симостью» (стр. 77).</w:t>
      </w:r>
    </w:p>
    <w:p w:rsidR="00AC590A" w:rsidRDefault="008B498C" w:rsidP="008B498C">
      <w:pPr>
        <w:ind w:firstLine="567"/>
      </w:pPr>
      <w:r w:rsidRPr="008B498C">
        <w:t>[18] «Закон разнообразия и силы. Закон 4. Цивилизация, свойственная каждому культурно-историческому типу, тогда только достигает полноты, разнообразия и богатства, когда разнообразны этнографические элементы, её составляющие, – когда они, не будучи поглощены одним политическим ц</w:t>
      </w:r>
      <w:r w:rsidRPr="008B498C">
        <w:t>е</w:t>
      </w:r>
      <w:r w:rsidRPr="008B498C">
        <w:t>лям, пользуясь независимостью, составляют федерацию или политическую систему государств (стр. 77-78).</w:t>
      </w:r>
    </w:p>
    <w:p w:rsidR="00AC590A" w:rsidRDefault="008B498C" w:rsidP="008B498C">
      <w:pPr>
        <w:ind w:firstLine="567"/>
      </w:pPr>
      <w:r w:rsidRPr="008B498C">
        <w:t>[19] Этапы развития культурно-исторического типа: «Закон 5. Ход ра</w:t>
      </w:r>
      <w:r w:rsidRPr="008B498C">
        <w:t>з</w:t>
      </w:r>
      <w:r w:rsidRPr="008B498C">
        <w:t>вития культурно-исторических типов всего ближе уподобляется тем мног</w:t>
      </w:r>
      <w:r w:rsidRPr="008B498C">
        <w:t>о</w:t>
      </w:r>
      <w:r w:rsidRPr="008B498C">
        <w:t>летним одноплодным растениям, у которых период роста бывает неопред</w:t>
      </w:r>
      <w:r w:rsidRPr="008B498C">
        <w:t>е</w:t>
      </w:r>
      <w:r w:rsidRPr="008B498C">
        <w:t>лённо продолжителен, но период цветения и плодоношения – относительно короток и истощает раз навсегда их жизненную силу» (стр. 78).</w:t>
      </w:r>
    </w:p>
    <w:p w:rsidR="00AC590A" w:rsidRDefault="008B498C" w:rsidP="008B498C">
      <w:pPr>
        <w:ind w:firstLine="567"/>
      </w:pPr>
      <w:r w:rsidRPr="008B498C">
        <w:t>[20] Там же</w:t>
      </w:r>
      <w:r w:rsidR="00AC590A">
        <w:t>.</w:t>
      </w:r>
      <w:r w:rsidRPr="008B498C">
        <w:t xml:space="preserve"> </w:t>
      </w:r>
      <w:r w:rsidR="00AC590A" w:rsidRPr="008B498C">
        <w:t>С</w:t>
      </w:r>
      <w:r w:rsidRPr="008B498C">
        <w:t>. 406.</w:t>
      </w:r>
    </w:p>
    <w:p w:rsidR="00AC590A" w:rsidRDefault="008B498C" w:rsidP="008B498C">
      <w:pPr>
        <w:ind w:firstLine="567"/>
      </w:pPr>
      <w:r w:rsidRPr="008B498C">
        <w:t>[21] Там же</w:t>
      </w:r>
      <w:r w:rsidR="00AC590A">
        <w:t>.</w:t>
      </w:r>
      <w:r w:rsidRPr="008B498C">
        <w:t xml:space="preserve"> </w:t>
      </w:r>
      <w:r w:rsidR="00AC590A" w:rsidRPr="008B498C">
        <w:t>С</w:t>
      </w:r>
      <w:r w:rsidRPr="008B498C">
        <w:t>. 408-409.</w:t>
      </w:r>
    </w:p>
    <w:p w:rsidR="00AC590A" w:rsidRDefault="008B498C" w:rsidP="008B498C">
      <w:pPr>
        <w:ind w:firstLine="567"/>
      </w:pPr>
      <w:r w:rsidRPr="008B498C">
        <w:t>[22] Лука (</w:t>
      </w:r>
      <w:proofErr w:type="spellStart"/>
      <w:r w:rsidRPr="008B498C">
        <w:t>Войно-Ясенецкий</w:t>
      </w:r>
      <w:proofErr w:type="spellEnd"/>
      <w:r w:rsidRPr="008B498C">
        <w:t>). Наука и религия. 2001. Изд. «Троицкое слово».</w:t>
      </w:r>
    </w:p>
    <w:p w:rsidR="00AC590A" w:rsidRDefault="008B498C" w:rsidP="008B498C">
      <w:pPr>
        <w:ind w:firstLine="567"/>
      </w:pPr>
      <w:r w:rsidRPr="008B498C">
        <w:t>[23] Д</w:t>
      </w:r>
      <w:r w:rsidR="00AC590A">
        <w:t>анилевский Н.Я. Россия и Европа. СПБ</w:t>
      </w:r>
      <w:proofErr w:type="gramStart"/>
      <w:r w:rsidR="00AC590A">
        <w:t xml:space="preserve">., </w:t>
      </w:r>
      <w:proofErr w:type="gramEnd"/>
      <w:r w:rsidR="00AC590A">
        <w:t>19</w:t>
      </w:r>
      <w:r w:rsidRPr="008B498C">
        <w:t>95. С. 234-235.</w:t>
      </w:r>
    </w:p>
    <w:p w:rsidR="00AC590A" w:rsidRDefault="008B498C" w:rsidP="008B498C">
      <w:pPr>
        <w:ind w:firstLine="567"/>
      </w:pPr>
      <w:r w:rsidRPr="008B498C">
        <w:t xml:space="preserve">[24] </w:t>
      </w:r>
      <w:proofErr w:type="spellStart"/>
      <w:r w:rsidRPr="008B498C">
        <w:t>Свт</w:t>
      </w:r>
      <w:proofErr w:type="spellEnd"/>
      <w:r w:rsidRPr="008B498C">
        <w:t>. Димитрий (Ростовский). Летопись. М.</w:t>
      </w:r>
      <w:r w:rsidR="00AC590A">
        <w:t>,</w:t>
      </w:r>
      <w:r w:rsidRPr="008B498C">
        <w:t xml:space="preserve"> 1998. С. 174-181.</w:t>
      </w:r>
    </w:p>
    <w:p w:rsidR="00AC590A" w:rsidRDefault="008B498C" w:rsidP="008B498C">
      <w:pPr>
        <w:ind w:firstLine="567"/>
      </w:pPr>
      <w:r w:rsidRPr="008B498C">
        <w:t>[25] Там же. С. 199.</w:t>
      </w:r>
    </w:p>
    <w:p w:rsidR="008B498C" w:rsidRPr="008B498C" w:rsidRDefault="008B498C" w:rsidP="008B498C">
      <w:pPr>
        <w:ind w:firstLine="567"/>
      </w:pPr>
      <w:r w:rsidRPr="008B498C">
        <w:t xml:space="preserve">[26] Житие и писания молдавского старца </w:t>
      </w:r>
      <w:proofErr w:type="spellStart"/>
      <w:r w:rsidRPr="008B498C">
        <w:t>Паисия</w:t>
      </w:r>
      <w:proofErr w:type="spellEnd"/>
      <w:r w:rsidRPr="008B498C">
        <w:t xml:space="preserve"> </w:t>
      </w:r>
      <w:proofErr w:type="spellStart"/>
      <w:r w:rsidRPr="008B498C">
        <w:t>Величковского</w:t>
      </w:r>
      <w:proofErr w:type="spellEnd"/>
      <w:r w:rsidRPr="008B498C">
        <w:t xml:space="preserve">. Изд. </w:t>
      </w:r>
      <w:proofErr w:type="spellStart"/>
      <w:r w:rsidRPr="008B498C">
        <w:t>Козель</w:t>
      </w:r>
      <w:r w:rsidR="00B60217">
        <w:t>ской</w:t>
      </w:r>
      <w:proofErr w:type="spellEnd"/>
      <w:r w:rsidR="00B60217">
        <w:t xml:space="preserve"> Введенской </w:t>
      </w:r>
      <w:proofErr w:type="spellStart"/>
      <w:r w:rsidR="00B60217">
        <w:t>Оптиной</w:t>
      </w:r>
      <w:proofErr w:type="spellEnd"/>
      <w:r w:rsidR="00B60217">
        <w:t xml:space="preserve"> Пустыни.</w:t>
      </w:r>
      <w:r w:rsidRPr="008B498C">
        <w:t xml:space="preserve"> М., 1844; Житие молдавского старца </w:t>
      </w:r>
      <w:proofErr w:type="spellStart"/>
      <w:r w:rsidRPr="008B498C">
        <w:t>Паисия</w:t>
      </w:r>
      <w:proofErr w:type="spellEnd"/>
      <w:r w:rsidRPr="008B498C">
        <w:t xml:space="preserve"> </w:t>
      </w:r>
      <w:proofErr w:type="spellStart"/>
      <w:r w:rsidRPr="008B498C">
        <w:t>Величковского</w:t>
      </w:r>
      <w:proofErr w:type="spellEnd"/>
      <w:r w:rsidRPr="008B498C">
        <w:t>. Год издания не указан, но не ранее 1987; Ст</w:t>
      </w:r>
      <w:r w:rsidRPr="008B498C">
        <w:t>а</w:t>
      </w:r>
      <w:r w:rsidRPr="008B498C">
        <w:t xml:space="preserve">рец </w:t>
      </w:r>
      <w:proofErr w:type="spellStart"/>
      <w:r w:rsidRPr="008B498C">
        <w:t>Макарий</w:t>
      </w:r>
      <w:proofErr w:type="spellEnd"/>
      <w:r w:rsidRPr="008B498C">
        <w:t xml:space="preserve"> - продолжатель литературных трудов молдавского старца </w:t>
      </w:r>
      <w:proofErr w:type="spellStart"/>
      <w:r w:rsidRPr="008B498C">
        <w:t>Па</w:t>
      </w:r>
      <w:r w:rsidRPr="008B498C">
        <w:t>и</w:t>
      </w:r>
      <w:r w:rsidRPr="008B498C">
        <w:t>сия</w:t>
      </w:r>
      <w:proofErr w:type="spellEnd"/>
      <w:r w:rsidRPr="008B498C">
        <w:t xml:space="preserve"> </w:t>
      </w:r>
      <w:proofErr w:type="spellStart"/>
      <w:r w:rsidRPr="008B498C">
        <w:t>Величковского</w:t>
      </w:r>
      <w:proofErr w:type="spellEnd"/>
      <w:r w:rsidRPr="008B498C">
        <w:t xml:space="preserve"> по изданию святоотеческих писаний</w:t>
      </w:r>
      <w:proofErr w:type="gramStart"/>
      <w:r w:rsidRPr="008B498C">
        <w:t xml:space="preserve"> // В</w:t>
      </w:r>
      <w:proofErr w:type="gramEnd"/>
      <w:r w:rsidRPr="008B498C">
        <w:t xml:space="preserve"> кн.: Жизнеоп</w:t>
      </w:r>
      <w:r w:rsidRPr="008B498C">
        <w:t>и</w:t>
      </w:r>
      <w:r w:rsidRPr="008B498C">
        <w:t xml:space="preserve">сание </w:t>
      </w:r>
      <w:proofErr w:type="spellStart"/>
      <w:r w:rsidRPr="008B498C">
        <w:t>оптинского</w:t>
      </w:r>
      <w:proofErr w:type="spellEnd"/>
      <w:r w:rsidRPr="008B498C">
        <w:t xml:space="preserve"> старца </w:t>
      </w:r>
      <w:proofErr w:type="spellStart"/>
      <w:r w:rsidRPr="008B498C">
        <w:t>иеросхимонаха</w:t>
      </w:r>
      <w:proofErr w:type="spellEnd"/>
      <w:r w:rsidRPr="008B498C">
        <w:t xml:space="preserve"> </w:t>
      </w:r>
      <w:proofErr w:type="spellStart"/>
      <w:r w:rsidRPr="008B498C">
        <w:t>Макария</w:t>
      </w:r>
      <w:proofErr w:type="spellEnd"/>
      <w:r w:rsidRPr="008B498C">
        <w:t>. М.,</w:t>
      </w:r>
      <w:r w:rsidR="00AC590A">
        <w:t xml:space="preserve"> </w:t>
      </w:r>
      <w:r w:rsidR="00192BCD">
        <w:t>1997.</w:t>
      </w:r>
      <w:r w:rsidRPr="008B498C">
        <w:t xml:space="preserve"> </w:t>
      </w:r>
      <w:r w:rsidR="00B60217">
        <w:t>С</w:t>
      </w:r>
      <w:r w:rsidRPr="008B498C">
        <w:t>.</w:t>
      </w:r>
      <w:r w:rsidR="00B60217">
        <w:t xml:space="preserve"> </w:t>
      </w:r>
      <w:r w:rsidRPr="008B498C">
        <w:t>115-127.</w:t>
      </w:r>
    </w:p>
    <w:p w:rsidR="00AC590A" w:rsidRDefault="00AC590A" w:rsidP="008B498C">
      <w:pPr>
        <w:ind w:firstLine="567"/>
      </w:pPr>
    </w:p>
    <w:p w:rsidR="00AC590A" w:rsidRDefault="008B498C" w:rsidP="00B60217">
      <w:pPr>
        <w:ind w:firstLine="567"/>
        <w:jc w:val="right"/>
      </w:pPr>
      <w:r w:rsidRPr="008B498C">
        <w:t>28.11.2002</w:t>
      </w:r>
    </w:p>
    <w:p w:rsidR="00AC590A" w:rsidRDefault="00AC590A" w:rsidP="008B498C">
      <w:pPr>
        <w:ind w:firstLine="567"/>
      </w:pPr>
    </w:p>
    <w:p w:rsidR="00AC590A" w:rsidRDefault="008B498C" w:rsidP="00AC590A">
      <w:pPr>
        <w:ind w:firstLine="567"/>
        <w:jc w:val="right"/>
      </w:pPr>
      <w:r w:rsidRPr="008B498C">
        <w:t>Буренков Александр</w:t>
      </w:r>
    </w:p>
    <w:p w:rsidR="003A6F22" w:rsidRDefault="008B498C" w:rsidP="00AC590A">
      <w:pPr>
        <w:ind w:firstLine="567"/>
        <w:jc w:val="right"/>
      </w:pPr>
      <w:r w:rsidRPr="008B498C">
        <w:t>Директор Института русско-славянских исследований им. Н.Я. Даниле</w:t>
      </w:r>
      <w:r w:rsidRPr="008B498C">
        <w:t>в</w:t>
      </w:r>
      <w:r w:rsidRPr="008B498C">
        <w:t xml:space="preserve">ского, главный редактор газеты </w:t>
      </w:r>
      <w:r w:rsidR="00AC590A">
        <w:t>«Гражданин-созидатель»</w:t>
      </w:r>
    </w:p>
    <w:p w:rsidR="00B60217" w:rsidRDefault="00B60217" w:rsidP="00AC590A">
      <w:pPr>
        <w:ind w:firstLine="567"/>
        <w:jc w:val="right"/>
      </w:pPr>
    </w:p>
    <w:p w:rsidR="00B60217" w:rsidRPr="00192BCD" w:rsidRDefault="00D8142A" w:rsidP="00710CB6">
      <w:pPr>
        <w:ind w:firstLine="0"/>
        <w:rPr>
          <w:sz w:val="24"/>
          <w:szCs w:val="24"/>
        </w:rPr>
      </w:pPr>
      <w:r w:rsidRPr="00192BCD">
        <w:rPr>
          <w:sz w:val="24"/>
          <w:szCs w:val="24"/>
        </w:rPr>
        <w:lastRenderedPageBreak/>
        <w:t xml:space="preserve">Сайт ежемесячного общественно-политического журнала «Гражданин-созидатель». </w:t>
      </w:r>
      <w:r w:rsidRPr="00192BCD">
        <w:rPr>
          <w:sz w:val="24"/>
          <w:szCs w:val="24"/>
          <w:lang w:val="en-US"/>
        </w:rPr>
        <w:t>URL</w:t>
      </w:r>
      <w:r w:rsidRPr="00192BCD">
        <w:rPr>
          <w:sz w:val="24"/>
          <w:szCs w:val="24"/>
        </w:rPr>
        <w:t xml:space="preserve">: </w:t>
      </w:r>
      <w:hyperlink r:id="rId5" w:history="1">
        <w:r w:rsidR="00B903CD" w:rsidRPr="00192BCD">
          <w:rPr>
            <w:rStyle w:val="a5"/>
            <w:sz w:val="24"/>
            <w:szCs w:val="24"/>
            <w:lang w:val="en-US"/>
          </w:rPr>
          <w:t>http</w:t>
        </w:r>
        <w:r w:rsidR="00B903CD" w:rsidRPr="00192BCD">
          <w:rPr>
            <w:rStyle w:val="a5"/>
            <w:sz w:val="24"/>
            <w:szCs w:val="24"/>
          </w:rPr>
          <w:t>://</w:t>
        </w:r>
        <w:r w:rsidR="00B903CD" w:rsidRPr="00192BCD">
          <w:rPr>
            <w:rStyle w:val="a5"/>
            <w:sz w:val="24"/>
            <w:szCs w:val="24"/>
            <w:lang w:val="en-US"/>
          </w:rPr>
          <w:t>www</w:t>
        </w:r>
        <w:r w:rsidR="00B903CD" w:rsidRPr="00192BCD">
          <w:rPr>
            <w:rStyle w:val="a5"/>
            <w:sz w:val="24"/>
            <w:szCs w:val="24"/>
          </w:rPr>
          <w:t>.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grso</w:t>
        </w:r>
        <w:proofErr w:type="spellEnd"/>
        <w:r w:rsidR="00B903CD" w:rsidRPr="00192BCD">
          <w:rPr>
            <w:rStyle w:val="a5"/>
            <w:sz w:val="24"/>
            <w:szCs w:val="24"/>
          </w:rPr>
          <w:t>.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ru</w:t>
        </w:r>
        <w:proofErr w:type="spellEnd"/>
        <w:r w:rsidR="00B903CD" w:rsidRPr="00192BCD">
          <w:rPr>
            <w:rStyle w:val="a5"/>
            <w:sz w:val="24"/>
            <w:szCs w:val="24"/>
          </w:rPr>
          <w:t>/</w:t>
        </w:r>
        <w:r w:rsidR="00B903CD" w:rsidRPr="00192BCD">
          <w:rPr>
            <w:rStyle w:val="a5"/>
            <w:sz w:val="24"/>
            <w:szCs w:val="24"/>
            <w:lang w:val="en-US"/>
          </w:rPr>
          <w:t>articles</w:t>
        </w:r>
        <w:r w:rsidR="00B903CD" w:rsidRPr="00192BCD">
          <w:rPr>
            <w:rStyle w:val="a5"/>
            <w:sz w:val="24"/>
            <w:szCs w:val="24"/>
          </w:rPr>
          <w:t>/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kniga</w:t>
        </w:r>
        <w:proofErr w:type="spellEnd"/>
        <w:r w:rsidR="00B903CD" w:rsidRPr="00192BCD">
          <w:rPr>
            <w:rStyle w:val="a5"/>
            <w:sz w:val="24"/>
            <w:szCs w:val="24"/>
          </w:rPr>
          <w:t>-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rossiya</w:t>
        </w:r>
        <w:proofErr w:type="spellEnd"/>
        <w:r w:rsidR="00B903CD" w:rsidRPr="00192BCD">
          <w:rPr>
            <w:rStyle w:val="a5"/>
            <w:sz w:val="24"/>
            <w:szCs w:val="24"/>
          </w:rPr>
          <w:t>-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i</w:t>
        </w:r>
        <w:proofErr w:type="spellEnd"/>
        <w:r w:rsidR="00B903CD" w:rsidRPr="00192BCD">
          <w:rPr>
            <w:rStyle w:val="a5"/>
            <w:sz w:val="24"/>
            <w:szCs w:val="24"/>
          </w:rPr>
          <w:t>-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evropa</w:t>
        </w:r>
        <w:proofErr w:type="spellEnd"/>
        <w:r w:rsidR="00B903CD" w:rsidRPr="00192BCD">
          <w:rPr>
            <w:rStyle w:val="a5"/>
            <w:sz w:val="24"/>
            <w:szCs w:val="24"/>
          </w:rPr>
          <w:t>-</w:t>
        </w:r>
        <w:proofErr w:type="spellStart"/>
        <w:r w:rsidR="00B903CD" w:rsidRPr="00192BCD">
          <w:rPr>
            <w:rStyle w:val="a5"/>
            <w:sz w:val="24"/>
            <w:szCs w:val="24"/>
            <w:lang w:val="en-US"/>
          </w:rPr>
          <w:t>danilevskogo</w:t>
        </w:r>
        <w:proofErr w:type="spellEnd"/>
        <w:r w:rsidR="00B903CD" w:rsidRPr="00192BCD">
          <w:rPr>
            <w:rStyle w:val="a5"/>
            <w:sz w:val="24"/>
            <w:szCs w:val="24"/>
          </w:rPr>
          <w:t>.</w:t>
        </w:r>
        <w:r w:rsidR="00B903CD" w:rsidRPr="00192BCD">
          <w:rPr>
            <w:rStyle w:val="a5"/>
            <w:sz w:val="24"/>
            <w:szCs w:val="24"/>
            <w:lang w:val="en-US"/>
          </w:rPr>
          <w:t>html</w:t>
        </w:r>
      </w:hyperlink>
      <w:r w:rsidR="00B903CD" w:rsidRPr="00192BCD">
        <w:rPr>
          <w:sz w:val="24"/>
          <w:szCs w:val="24"/>
        </w:rPr>
        <w:t xml:space="preserve"> (дата обращения: 26.02.2018).</w:t>
      </w:r>
      <w:bookmarkStart w:id="0" w:name="_GoBack"/>
      <w:bookmarkEnd w:id="0"/>
    </w:p>
    <w:sectPr w:rsidR="00B60217" w:rsidRPr="0019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C"/>
    <w:rsid w:val="00192BCD"/>
    <w:rsid w:val="003A6F22"/>
    <w:rsid w:val="00692F64"/>
    <w:rsid w:val="006B7D26"/>
    <w:rsid w:val="00710CB6"/>
    <w:rsid w:val="008B498C"/>
    <w:rsid w:val="00AC590A"/>
    <w:rsid w:val="00B60217"/>
    <w:rsid w:val="00B903CD"/>
    <w:rsid w:val="00D8142A"/>
    <w:rsid w:val="00D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98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98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498C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98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98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498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B49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rticlecopy">
    <w:name w:val="article_copy"/>
    <w:basedOn w:val="a0"/>
    <w:rsid w:val="008B498C"/>
  </w:style>
  <w:style w:type="character" w:customStyle="1" w:styleId="author">
    <w:name w:val="author"/>
    <w:basedOn w:val="a0"/>
    <w:rsid w:val="008B498C"/>
  </w:style>
  <w:style w:type="paragraph" w:styleId="a4">
    <w:name w:val="List Paragraph"/>
    <w:basedOn w:val="a"/>
    <w:uiPriority w:val="34"/>
    <w:qFormat/>
    <w:rsid w:val="008B4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98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98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498C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98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98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498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B49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rticlecopy">
    <w:name w:val="article_copy"/>
    <w:basedOn w:val="a0"/>
    <w:rsid w:val="008B498C"/>
  </w:style>
  <w:style w:type="character" w:customStyle="1" w:styleId="author">
    <w:name w:val="author"/>
    <w:basedOn w:val="a0"/>
    <w:rsid w:val="008B498C"/>
  </w:style>
  <w:style w:type="paragraph" w:styleId="a4">
    <w:name w:val="List Paragraph"/>
    <w:basedOn w:val="a"/>
    <w:uiPriority w:val="34"/>
    <w:qFormat/>
    <w:rsid w:val="008B4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so.ru/articles/kniga-rossiya-i-evropa-danilevsk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2018-02-26T07:27:00Z</dcterms:created>
  <dcterms:modified xsi:type="dcterms:W3CDTF">2018-02-26T12:16:00Z</dcterms:modified>
</cp:coreProperties>
</file>