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A4" w:rsidRDefault="00F05CA4" w:rsidP="00F05C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A4">
        <w:rPr>
          <w:rFonts w:ascii="Times New Roman" w:hAnsi="Times New Roman" w:cs="Times New Roman"/>
          <w:b/>
          <w:sz w:val="28"/>
          <w:szCs w:val="28"/>
        </w:rPr>
        <w:t xml:space="preserve">К СТАТЬЕ Л. ИВАШОВА </w:t>
      </w:r>
    </w:p>
    <w:p w:rsidR="00F05CA4" w:rsidRDefault="00F05CA4" w:rsidP="00F05C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5CA4">
        <w:rPr>
          <w:rFonts w:ascii="Times New Roman" w:hAnsi="Times New Roman" w:cs="Times New Roman"/>
          <w:b/>
          <w:sz w:val="28"/>
          <w:szCs w:val="28"/>
        </w:rPr>
        <w:t>РОССИЯ УХОДИТ ИЗ МИРОВОГО СООБЩЕ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 </w:t>
      </w:r>
    </w:p>
    <w:p w:rsidR="00F05CA4" w:rsidRPr="00F05CA4" w:rsidRDefault="00F05CA4" w:rsidP="00F05C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МИРОВАЯ ЦИВИЛИЗАЦИЯ»</w:t>
      </w:r>
    </w:p>
    <w:p w:rsidR="003C49BB" w:rsidRPr="00F05CA4" w:rsidRDefault="008E6BC4" w:rsidP="00F05CA4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A4" w:rsidRPr="00F05CA4" w:rsidRDefault="00F05CA4" w:rsidP="00F05CA4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Цивилизационный период культурно-исторического типа длится 400-600 лет, этнографический неопределённо долго, нисходящий так же неопр</w:t>
      </w:r>
      <w:r w:rsidRPr="00F05CA4">
        <w:rPr>
          <w:rFonts w:ascii="Times New Roman" w:hAnsi="Times New Roman" w:cs="Times New Roman"/>
          <w:sz w:val="28"/>
          <w:szCs w:val="28"/>
        </w:rPr>
        <w:t>е</w:t>
      </w:r>
      <w:r w:rsidR="009C69B1">
        <w:rPr>
          <w:rFonts w:ascii="Times New Roman" w:hAnsi="Times New Roman" w:cs="Times New Roman"/>
          <w:sz w:val="28"/>
          <w:szCs w:val="28"/>
        </w:rPr>
        <w:t>делённо</w:t>
      </w:r>
      <w:r w:rsidRPr="00F05CA4">
        <w:rPr>
          <w:rFonts w:ascii="Times New Roman" w:hAnsi="Times New Roman" w:cs="Times New Roman"/>
          <w:sz w:val="28"/>
          <w:szCs w:val="28"/>
        </w:rPr>
        <w:t xml:space="preserve"> долго, если отжившая цивилизация не погибнет под натиском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н</w:t>
      </w:r>
      <w:r w:rsidRPr="00F05CA4">
        <w:rPr>
          <w:rFonts w:ascii="Times New Roman" w:hAnsi="Times New Roman" w:cs="Times New Roman"/>
          <w:sz w:val="28"/>
          <w:szCs w:val="28"/>
        </w:rPr>
        <w:t>о</w:t>
      </w:r>
      <w:r w:rsidRPr="00F05CA4">
        <w:rPr>
          <w:rFonts w:ascii="Times New Roman" w:hAnsi="Times New Roman" w:cs="Times New Roman"/>
          <w:sz w:val="28"/>
          <w:szCs w:val="28"/>
        </w:rPr>
        <w:t>вой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>.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Говорить о том, что Данилевский не прав в отношении Китая прежд</w:t>
      </w:r>
      <w:r w:rsidRPr="00F05CA4">
        <w:rPr>
          <w:rFonts w:ascii="Times New Roman" w:hAnsi="Times New Roman" w:cs="Times New Roman"/>
          <w:sz w:val="28"/>
          <w:szCs w:val="28"/>
        </w:rPr>
        <w:t>е</w:t>
      </w:r>
      <w:r w:rsidRPr="00F05CA4">
        <w:rPr>
          <w:rFonts w:ascii="Times New Roman" w:hAnsi="Times New Roman" w:cs="Times New Roman"/>
          <w:sz w:val="28"/>
          <w:szCs w:val="28"/>
        </w:rPr>
        <w:t>временно. Надо внимательно изучить феномен влияния заимствования гот</w:t>
      </w:r>
      <w:r w:rsidRPr="00F05CA4">
        <w:rPr>
          <w:rFonts w:ascii="Times New Roman" w:hAnsi="Times New Roman" w:cs="Times New Roman"/>
          <w:sz w:val="28"/>
          <w:szCs w:val="28"/>
        </w:rPr>
        <w:t>о</w:t>
      </w:r>
      <w:r w:rsidRPr="00F05CA4">
        <w:rPr>
          <w:rFonts w:ascii="Times New Roman" w:hAnsi="Times New Roman" w:cs="Times New Roman"/>
          <w:sz w:val="28"/>
          <w:szCs w:val="28"/>
        </w:rPr>
        <w:t>вых научно-технических достижений от западной цивилизации при открытии западных рынков для китайских товаров. Далее надо помнить, что имел в в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 xml:space="preserve">ду Данилевский, когда говорил о переходе культурно-исторического типа к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постцивилизационной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ступени. Вся историософия Данилевского стоит на к</w:t>
      </w:r>
      <w:r w:rsidRPr="00F05CA4">
        <w:rPr>
          <w:rFonts w:ascii="Times New Roman" w:hAnsi="Times New Roman" w:cs="Times New Roman"/>
          <w:sz w:val="28"/>
          <w:szCs w:val="28"/>
        </w:rPr>
        <w:t>а</w:t>
      </w:r>
      <w:r w:rsidRPr="00F05CA4">
        <w:rPr>
          <w:rFonts w:ascii="Times New Roman" w:hAnsi="Times New Roman" w:cs="Times New Roman"/>
          <w:sz w:val="28"/>
          <w:szCs w:val="28"/>
        </w:rPr>
        <w:t>тегории народных начал, обладающих энергией для культурно-исторического движения, объем которых конечен и растрачивается на цив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 xml:space="preserve">лизационной ступени. Но в силу накопления опыта и навыков оставшаяся энергия может тратиться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экономно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 xml:space="preserve"> и цивилизация может жить очень долго.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CA4">
        <w:rPr>
          <w:rFonts w:ascii="Times New Roman" w:hAnsi="Times New Roman" w:cs="Times New Roman"/>
          <w:sz w:val="28"/>
          <w:szCs w:val="28"/>
        </w:rPr>
        <w:t>Китай спит под натиском прожитых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CA4">
        <w:rPr>
          <w:rFonts w:ascii="Times New Roman" w:hAnsi="Times New Roman" w:cs="Times New Roman"/>
          <w:sz w:val="28"/>
          <w:szCs w:val="28"/>
        </w:rPr>
        <w:t xml:space="preserve"> (?), пишет Данилевский.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 xml:space="preserve">Проснуться он мог всего лишь в силу заимствования готовых научно-технических достижений, а открытие для него мировых рынков дало толчок экономике в виде скрытого экспорта рабочей силы в силу вывоза капиталов западных стран в Китай. Надолго ли, покажет время. Но главное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дру</w:t>
      </w:r>
      <w:bookmarkStart w:id="0" w:name="_GoBack"/>
      <w:bookmarkEnd w:id="0"/>
      <w:r w:rsidRPr="00F05CA4">
        <w:rPr>
          <w:rFonts w:ascii="Times New Roman" w:hAnsi="Times New Roman" w:cs="Times New Roman"/>
          <w:sz w:val="28"/>
          <w:szCs w:val="28"/>
        </w:rPr>
        <w:t>гом</w:t>
      </w:r>
      <w:proofErr w:type="gramEnd"/>
      <w:r w:rsidRPr="00F05CA4">
        <w:rPr>
          <w:rFonts w:ascii="Times New Roman" w:hAnsi="Times New Roman" w:cs="Times New Roman"/>
          <w:sz w:val="28"/>
          <w:szCs w:val="28"/>
        </w:rPr>
        <w:t>: надо внимательно следить сможет ли Китай дать миру образец прогресса в какой-либо сфере культурной деятельности, в которой ещё ни одна цивил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>зация не сказала своего последнего и лучшего слова.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Данилевский показал, что остаётся только сфера общественно-экономической деятельности. Идеал красоты в художественной сфере реал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>зовали греки, в устройстве политической организации общества римляне, в научно-технической сфере западная цивилизация, в религии еврейская цив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>лизация дала миру Христианство. Но в общественно-экономической сфере эти же цивилизации оставили институты рабства, феодализма и капитализма, которые не отвечают требованиям идеала добра и красоты, что присуще ч</w:t>
      </w:r>
      <w:r w:rsidRPr="00F05CA4">
        <w:rPr>
          <w:rFonts w:ascii="Times New Roman" w:hAnsi="Times New Roman" w:cs="Times New Roman"/>
          <w:sz w:val="28"/>
          <w:szCs w:val="28"/>
        </w:rPr>
        <w:t>е</w:t>
      </w:r>
      <w:r w:rsidRPr="00F05CA4">
        <w:rPr>
          <w:rFonts w:ascii="Times New Roman" w:hAnsi="Times New Roman" w:cs="Times New Roman"/>
          <w:sz w:val="28"/>
          <w:szCs w:val="28"/>
        </w:rPr>
        <w:t>ловеку, как существу духовному (Данилевский).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 xml:space="preserve">Только русско-славянская цивилизация сделала попытку устроения общественно-экономической сферы на этих идеалах и потерпела неудачу в силу 200-летнего периода </w:t>
      </w: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европейничанья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при Романовых и замены религ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>озной сферы жизни русского народа с христианс</w:t>
      </w:r>
      <w:r w:rsidR="009C69B1">
        <w:rPr>
          <w:rFonts w:ascii="Times New Roman" w:hAnsi="Times New Roman" w:cs="Times New Roman"/>
          <w:sz w:val="28"/>
          <w:szCs w:val="28"/>
        </w:rPr>
        <w:t>тва на атеизм и материализм в</w:t>
      </w:r>
      <w:r w:rsidRPr="00F05CA4">
        <w:rPr>
          <w:rFonts w:ascii="Times New Roman" w:hAnsi="Times New Roman" w:cs="Times New Roman"/>
          <w:sz w:val="28"/>
          <w:szCs w:val="28"/>
        </w:rPr>
        <w:t xml:space="preserve"> </w:t>
      </w:r>
      <w:r w:rsidR="009C69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C69B1" w:rsidRPr="009C69B1">
        <w:rPr>
          <w:rFonts w:ascii="Times New Roman" w:hAnsi="Times New Roman" w:cs="Times New Roman"/>
          <w:sz w:val="28"/>
          <w:szCs w:val="28"/>
        </w:rPr>
        <w:t xml:space="preserve"> </w:t>
      </w:r>
      <w:r w:rsidRPr="00F05CA4">
        <w:rPr>
          <w:rFonts w:ascii="Times New Roman" w:hAnsi="Times New Roman" w:cs="Times New Roman"/>
          <w:sz w:val="28"/>
          <w:szCs w:val="28"/>
        </w:rPr>
        <w:t>веке. Китайская цивилизация заимствовала наши достижения и являе</w:t>
      </w:r>
      <w:r w:rsidRPr="00F05CA4">
        <w:rPr>
          <w:rFonts w:ascii="Times New Roman" w:hAnsi="Times New Roman" w:cs="Times New Roman"/>
          <w:sz w:val="28"/>
          <w:szCs w:val="28"/>
        </w:rPr>
        <w:t>т</w:t>
      </w:r>
      <w:r w:rsidRPr="00F05CA4">
        <w:rPr>
          <w:rFonts w:ascii="Times New Roman" w:hAnsi="Times New Roman" w:cs="Times New Roman"/>
          <w:sz w:val="28"/>
          <w:szCs w:val="28"/>
        </w:rPr>
        <w:t>ся нашим историческим соперником за первенство в прогрессе в обществе</w:t>
      </w:r>
      <w:r w:rsidRPr="00F05CA4">
        <w:rPr>
          <w:rFonts w:ascii="Times New Roman" w:hAnsi="Times New Roman" w:cs="Times New Roman"/>
          <w:sz w:val="28"/>
          <w:szCs w:val="28"/>
        </w:rPr>
        <w:t>н</w:t>
      </w:r>
      <w:r w:rsidRPr="00F05CA4">
        <w:rPr>
          <w:rFonts w:ascii="Times New Roman" w:hAnsi="Times New Roman" w:cs="Times New Roman"/>
          <w:sz w:val="28"/>
          <w:szCs w:val="28"/>
        </w:rPr>
        <w:t>но-экономической сфере. Но строит ли Китай социализм на самом деле, стремится ли к этим идеалам на самом деле? Слишком много олигархов, до</w:t>
      </w:r>
      <w:r w:rsidRPr="00F05CA4">
        <w:rPr>
          <w:rFonts w:ascii="Times New Roman" w:hAnsi="Times New Roman" w:cs="Times New Roman"/>
          <w:sz w:val="28"/>
          <w:szCs w:val="28"/>
        </w:rPr>
        <w:t>л</w:t>
      </w:r>
      <w:r w:rsidRPr="00F05CA4">
        <w:rPr>
          <w:rFonts w:ascii="Times New Roman" w:hAnsi="Times New Roman" w:cs="Times New Roman"/>
          <w:sz w:val="28"/>
          <w:szCs w:val="28"/>
        </w:rPr>
        <w:t>ларовых миллиардеров, коррупции, нет информации о чисто социалистич</w:t>
      </w:r>
      <w:r w:rsidRPr="00F05CA4">
        <w:rPr>
          <w:rFonts w:ascii="Times New Roman" w:hAnsi="Times New Roman" w:cs="Times New Roman"/>
          <w:sz w:val="28"/>
          <w:szCs w:val="28"/>
        </w:rPr>
        <w:t>е</w:t>
      </w:r>
      <w:r w:rsidRPr="00F05CA4">
        <w:rPr>
          <w:rFonts w:ascii="Times New Roman" w:hAnsi="Times New Roman" w:cs="Times New Roman"/>
          <w:sz w:val="28"/>
          <w:szCs w:val="28"/>
        </w:rPr>
        <w:t>ских предприятиях (кооперативных, артельных и т.д.).</w:t>
      </w:r>
    </w:p>
    <w:p w:rsidR="00F05CA4" w:rsidRP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lastRenderedPageBreak/>
        <w:t>Надо именно на это посмотреть внимательно. 30-летний период р</w:t>
      </w:r>
      <w:r w:rsidRPr="00F05CA4">
        <w:rPr>
          <w:rFonts w:ascii="Times New Roman" w:hAnsi="Times New Roman" w:cs="Times New Roman"/>
          <w:sz w:val="28"/>
          <w:szCs w:val="28"/>
        </w:rPr>
        <w:t>е</w:t>
      </w:r>
      <w:r w:rsidRPr="00F05CA4">
        <w:rPr>
          <w:rFonts w:ascii="Times New Roman" w:hAnsi="Times New Roman" w:cs="Times New Roman"/>
          <w:sz w:val="28"/>
          <w:szCs w:val="28"/>
        </w:rPr>
        <w:t>форм и в России</w:t>
      </w:r>
      <w:r w:rsidR="009C69B1">
        <w:rPr>
          <w:rFonts w:ascii="Times New Roman" w:hAnsi="Times New Roman" w:cs="Times New Roman"/>
          <w:sz w:val="28"/>
          <w:szCs w:val="28"/>
        </w:rPr>
        <w:t>,</w:t>
      </w:r>
      <w:r w:rsidRPr="00F05CA4">
        <w:rPr>
          <w:rFonts w:ascii="Times New Roman" w:hAnsi="Times New Roman" w:cs="Times New Roman"/>
          <w:sz w:val="28"/>
          <w:szCs w:val="28"/>
        </w:rPr>
        <w:t xml:space="preserve"> и в Китае слишком маленький, чтобы делать окончател</w:t>
      </w:r>
      <w:r w:rsidRPr="00F05CA4">
        <w:rPr>
          <w:rFonts w:ascii="Times New Roman" w:hAnsi="Times New Roman" w:cs="Times New Roman"/>
          <w:sz w:val="28"/>
          <w:szCs w:val="28"/>
        </w:rPr>
        <w:t>ь</w:t>
      </w:r>
      <w:r w:rsidRPr="00F05CA4">
        <w:rPr>
          <w:rFonts w:ascii="Times New Roman" w:hAnsi="Times New Roman" w:cs="Times New Roman"/>
          <w:sz w:val="28"/>
          <w:szCs w:val="28"/>
        </w:rPr>
        <w:t>ные выводы. Наша разница ещё и в том, что Косыгин не стал нашим Дэн Сяоп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>ном. Но утверждать, что мы превращаемся в этнографический материал преждевременно. Национальная элита должна предоставлять обществу обр</w:t>
      </w:r>
      <w:r w:rsidRPr="00F05CA4">
        <w:rPr>
          <w:rFonts w:ascii="Times New Roman" w:hAnsi="Times New Roman" w:cs="Times New Roman"/>
          <w:sz w:val="28"/>
          <w:szCs w:val="28"/>
        </w:rPr>
        <w:t>а</w:t>
      </w:r>
      <w:r w:rsidRPr="00F05CA4">
        <w:rPr>
          <w:rFonts w:ascii="Times New Roman" w:hAnsi="Times New Roman" w:cs="Times New Roman"/>
          <w:sz w:val="28"/>
          <w:szCs w:val="28"/>
        </w:rPr>
        <w:t>зы будущего, соответствующие чаяниям русского государствообразу</w:t>
      </w:r>
      <w:r w:rsidRPr="00F05CA4">
        <w:rPr>
          <w:rFonts w:ascii="Times New Roman" w:hAnsi="Times New Roman" w:cs="Times New Roman"/>
          <w:sz w:val="28"/>
          <w:szCs w:val="28"/>
        </w:rPr>
        <w:t>ю</w:t>
      </w:r>
      <w:r w:rsidRPr="00F05CA4">
        <w:rPr>
          <w:rFonts w:ascii="Times New Roman" w:hAnsi="Times New Roman" w:cs="Times New Roman"/>
          <w:sz w:val="28"/>
          <w:szCs w:val="28"/>
        </w:rPr>
        <w:t xml:space="preserve">щего народа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5CA4">
        <w:rPr>
          <w:rFonts w:ascii="Times New Roman" w:hAnsi="Times New Roman" w:cs="Times New Roman"/>
          <w:sz w:val="28"/>
          <w:szCs w:val="28"/>
        </w:rPr>
        <w:t xml:space="preserve"> ядра гражданской политической нации. Об этом надо писать и как этих идеалов достичь, опираясь на наличные ресурсы. </w:t>
      </w:r>
      <w:proofErr w:type="gramStart"/>
      <w:r w:rsidRPr="00F05CA4">
        <w:rPr>
          <w:rFonts w:ascii="Times New Roman" w:hAnsi="Times New Roman" w:cs="Times New Roman"/>
          <w:sz w:val="28"/>
          <w:szCs w:val="28"/>
        </w:rPr>
        <w:t>Именно с этих поз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>ций органической историософии Данилевского уместно и продуктивно кр</w:t>
      </w:r>
      <w:r w:rsidRPr="00F05CA4">
        <w:rPr>
          <w:rFonts w:ascii="Times New Roman" w:hAnsi="Times New Roman" w:cs="Times New Roman"/>
          <w:sz w:val="28"/>
          <w:szCs w:val="28"/>
        </w:rPr>
        <w:t>и</w:t>
      </w:r>
      <w:r w:rsidRPr="00F05CA4">
        <w:rPr>
          <w:rFonts w:ascii="Times New Roman" w:hAnsi="Times New Roman" w:cs="Times New Roman"/>
          <w:sz w:val="28"/>
          <w:szCs w:val="28"/>
        </w:rPr>
        <w:t>тиковать власть и не сеять пессимизм в обществе, предлагая ему выход из сложившейся драматической ситуации.</w:t>
      </w:r>
      <w:proofErr w:type="gramEnd"/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27.06.2019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5CA4">
        <w:rPr>
          <w:rFonts w:ascii="Times New Roman" w:hAnsi="Times New Roman" w:cs="Times New Roman"/>
          <w:sz w:val="28"/>
          <w:szCs w:val="28"/>
        </w:rPr>
        <w:t>Буренков</w:t>
      </w:r>
      <w:proofErr w:type="spellEnd"/>
      <w:r w:rsidRPr="00F05CA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5CA4">
        <w:rPr>
          <w:rFonts w:ascii="Times New Roman" w:hAnsi="Times New Roman" w:cs="Times New Roman"/>
          <w:sz w:val="28"/>
          <w:szCs w:val="28"/>
        </w:rPr>
        <w:t>иректор Института</w:t>
      </w:r>
      <w:r>
        <w:rPr>
          <w:rFonts w:ascii="Times New Roman" w:hAnsi="Times New Roman" w:cs="Times New Roman"/>
          <w:sz w:val="28"/>
          <w:szCs w:val="28"/>
        </w:rPr>
        <w:t xml:space="preserve"> русско-славянских исследований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им. Н.Я. Данилевско</w:t>
      </w:r>
      <w:r>
        <w:rPr>
          <w:rFonts w:ascii="Times New Roman" w:hAnsi="Times New Roman" w:cs="Times New Roman"/>
          <w:sz w:val="28"/>
          <w:szCs w:val="28"/>
        </w:rPr>
        <w:t>го,</w:t>
      </w:r>
    </w:p>
    <w:p w:rsidR="00F05CA4" w:rsidRDefault="00F05CA4" w:rsidP="00F05CA4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 xml:space="preserve">главный редактор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CA4">
        <w:rPr>
          <w:rFonts w:ascii="Times New Roman" w:hAnsi="Times New Roman" w:cs="Times New Roman"/>
          <w:sz w:val="28"/>
          <w:szCs w:val="28"/>
        </w:rPr>
        <w:t>Гражданин-созидатель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F05CA4" w:rsidRPr="00F05CA4" w:rsidRDefault="00F05CA4" w:rsidP="00F05CA4">
      <w:pPr>
        <w:tabs>
          <w:tab w:val="left" w:pos="581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CA4">
        <w:rPr>
          <w:rFonts w:ascii="Times New Roman" w:hAnsi="Times New Roman" w:cs="Times New Roman"/>
          <w:sz w:val="28"/>
          <w:szCs w:val="28"/>
        </w:rPr>
        <w:t>кандидат философских наук</w:t>
      </w:r>
    </w:p>
    <w:sectPr w:rsidR="00F05CA4" w:rsidRPr="00F05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C4" w:rsidRDefault="008E6BC4" w:rsidP="00D06B31">
      <w:pPr>
        <w:spacing w:after="0" w:line="240" w:lineRule="auto"/>
      </w:pPr>
      <w:r>
        <w:separator/>
      </w:r>
    </w:p>
  </w:endnote>
  <w:endnote w:type="continuationSeparator" w:id="0">
    <w:p w:rsidR="008E6BC4" w:rsidRDefault="008E6BC4" w:rsidP="00D0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31" w:rsidRDefault="00D06B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14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6B31" w:rsidRPr="00D06B31" w:rsidRDefault="00D06B31" w:rsidP="00D06B3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B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B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B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9B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6B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31" w:rsidRDefault="00D06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C4" w:rsidRDefault="008E6BC4" w:rsidP="00D06B31">
      <w:pPr>
        <w:spacing w:after="0" w:line="240" w:lineRule="auto"/>
      </w:pPr>
      <w:r>
        <w:separator/>
      </w:r>
    </w:p>
  </w:footnote>
  <w:footnote w:type="continuationSeparator" w:id="0">
    <w:p w:rsidR="008E6BC4" w:rsidRDefault="008E6BC4" w:rsidP="00D0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31" w:rsidRDefault="00D06B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31" w:rsidRDefault="00D06B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31" w:rsidRDefault="00D06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4"/>
    <w:rsid w:val="00850B7D"/>
    <w:rsid w:val="008E6BC4"/>
    <w:rsid w:val="009C69B1"/>
    <w:rsid w:val="00D06B31"/>
    <w:rsid w:val="00F05AC7"/>
    <w:rsid w:val="00F05CA4"/>
    <w:rsid w:val="00F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F0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CA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rticlecopy">
    <w:name w:val="article_copy"/>
    <w:basedOn w:val="a0"/>
    <w:rsid w:val="00F05CA4"/>
  </w:style>
  <w:style w:type="character" w:customStyle="1" w:styleId="author">
    <w:name w:val="author"/>
    <w:basedOn w:val="a0"/>
    <w:rsid w:val="00F05CA4"/>
  </w:style>
  <w:style w:type="paragraph" w:styleId="a3">
    <w:name w:val="header"/>
    <w:basedOn w:val="a"/>
    <w:link w:val="a4"/>
    <w:uiPriority w:val="99"/>
    <w:unhideWhenUsed/>
    <w:rsid w:val="00D0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B31"/>
    <w:rPr>
      <w:lang w:val="ru-RU"/>
    </w:rPr>
  </w:style>
  <w:style w:type="paragraph" w:styleId="a5">
    <w:name w:val="footer"/>
    <w:basedOn w:val="a"/>
    <w:link w:val="a6"/>
    <w:uiPriority w:val="99"/>
    <w:unhideWhenUsed/>
    <w:rsid w:val="00D0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B3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F05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CA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rticlecopy">
    <w:name w:val="article_copy"/>
    <w:basedOn w:val="a0"/>
    <w:rsid w:val="00F05CA4"/>
  </w:style>
  <w:style w:type="character" w:customStyle="1" w:styleId="author">
    <w:name w:val="author"/>
    <w:basedOn w:val="a0"/>
    <w:rsid w:val="00F05CA4"/>
  </w:style>
  <w:style w:type="paragraph" w:styleId="a3">
    <w:name w:val="header"/>
    <w:basedOn w:val="a"/>
    <w:link w:val="a4"/>
    <w:uiPriority w:val="99"/>
    <w:unhideWhenUsed/>
    <w:rsid w:val="00D0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B31"/>
    <w:rPr>
      <w:lang w:val="ru-RU"/>
    </w:rPr>
  </w:style>
  <w:style w:type="paragraph" w:styleId="a5">
    <w:name w:val="footer"/>
    <w:basedOn w:val="a"/>
    <w:link w:val="a6"/>
    <w:uiPriority w:val="99"/>
    <w:unhideWhenUsed/>
    <w:rsid w:val="00D0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B3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2019-07-15T07:53:00Z</dcterms:created>
  <dcterms:modified xsi:type="dcterms:W3CDTF">2019-07-15T08:15:00Z</dcterms:modified>
</cp:coreProperties>
</file>