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40" w:rsidRDefault="007A2540" w:rsidP="007A2540">
      <w:pPr>
        <w:ind w:firstLine="0"/>
        <w:jc w:val="center"/>
        <w:rPr>
          <w:b/>
        </w:rPr>
      </w:pPr>
      <w:bookmarkStart w:id="0" w:name="_GoBack"/>
      <w:bookmarkEnd w:id="0"/>
      <w:r w:rsidRPr="007A2540">
        <w:rPr>
          <w:b/>
        </w:rPr>
        <w:t xml:space="preserve">ТРУД ИГУМЕНА ДАМАСКИНА (ОРЛОВСКОГО) </w:t>
      </w:r>
    </w:p>
    <w:p w:rsidR="007A2540" w:rsidRDefault="007A2540" w:rsidP="007A2540">
      <w:pPr>
        <w:ind w:firstLine="0"/>
        <w:jc w:val="center"/>
        <w:rPr>
          <w:b/>
        </w:rPr>
      </w:pPr>
      <w:r>
        <w:rPr>
          <w:b/>
        </w:rPr>
        <w:t>«</w:t>
      </w:r>
      <w:r w:rsidRPr="007A2540">
        <w:rPr>
          <w:b/>
        </w:rPr>
        <w:t xml:space="preserve">МУЧЕНИКИ, ИСПОВЕДНИКИ И ПОДВИЖНИКИ БЛАГОЧЕСТИЯ РУССКОЙ ПРАВОСЛАВНОЙ ЦЕРКВИ ХХ СТОЛЕТИЯ». </w:t>
      </w:r>
    </w:p>
    <w:p w:rsidR="007A2540" w:rsidRPr="007A2540" w:rsidRDefault="007A2540" w:rsidP="007A2540">
      <w:pPr>
        <w:ind w:firstLine="0"/>
        <w:jc w:val="center"/>
        <w:rPr>
          <w:b/>
        </w:rPr>
      </w:pPr>
      <w:r w:rsidRPr="007A2540">
        <w:rPr>
          <w:b/>
        </w:rPr>
        <w:t>ДВА ЕГО ЗНАЧЕНИЯ: ОПЫТ ИССЛЕДОВАНИЯ УСТНОГО НАРО</w:t>
      </w:r>
      <w:r w:rsidRPr="007A2540">
        <w:rPr>
          <w:b/>
        </w:rPr>
        <w:t>Д</w:t>
      </w:r>
      <w:r w:rsidRPr="007A2540">
        <w:rPr>
          <w:b/>
        </w:rPr>
        <w:t>НОГО ПРЕДАНИЯ; ВОССТАНОВЛЕНИЕ ЛЕТОПИСНО-ПРОЛОЖНОГО МЕТОДА ИЗЛОЖЕНИЯ ИСТОРИИ</w:t>
      </w:r>
    </w:p>
    <w:p w:rsidR="003A6F22" w:rsidRDefault="003A6F22" w:rsidP="007A2540">
      <w:pPr>
        <w:ind w:firstLine="0"/>
      </w:pPr>
    </w:p>
    <w:p w:rsidR="007A2540" w:rsidRDefault="007A2540" w:rsidP="007A2540">
      <w:pPr>
        <w:ind w:firstLine="0"/>
      </w:pPr>
    </w:p>
    <w:p w:rsidR="007A2540" w:rsidRDefault="007A2540" w:rsidP="007A2540">
      <w:r w:rsidRPr="007A2540">
        <w:t xml:space="preserve">Значение научно-исследовательского труда игумена </w:t>
      </w:r>
      <w:proofErr w:type="spellStart"/>
      <w:r w:rsidRPr="007A2540">
        <w:t>Дамаскина</w:t>
      </w:r>
      <w:proofErr w:type="spellEnd"/>
      <w:r w:rsidRPr="007A2540">
        <w:t xml:space="preserve"> глубже можно осознать на основании целостного (</w:t>
      </w:r>
      <w:proofErr w:type="gramStart"/>
      <w:r w:rsidRPr="007A2540">
        <w:t>этно-культурного</w:t>
      </w:r>
      <w:proofErr w:type="gramEnd"/>
      <w:r w:rsidRPr="007A2540">
        <w:t xml:space="preserve"> и религиозного) понимания истории народа, правильного понимания самого понятия «народ» в историческом контексте всего творения и понимания важности сохранения многообразия народов на Земле.</w:t>
      </w:r>
    </w:p>
    <w:p w:rsidR="007A2540" w:rsidRPr="007A2540" w:rsidRDefault="007A2540" w:rsidP="007A2540">
      <w:r w:rsidRPr="007A2540">
        <w:t>«Народ» является единицей бытия, принадлежащим не к вечности, а к временным явлениям материального мира. Ведь всякий народ состоит из л</w:t>
      </w:r>
      <w:r w:rsidRPr="007A2540">
        <w:t>ю</w:t>
      </w:r>
      <w:r w:rsidRPr="007A2540">
        <w:t>дей смертных для этого мира, смертных по отн</w:t>
      </w:r>
      <w:r w:rsidRPr="007A2540">
        <w:t>о</w:t>
      </w:r>
      <w:r w:rsidRPr="007A2540">
        <w:t xml:space="preserve">шению к своему народу. При </w:t>
      </w:r>
      <w:proofErr w:type="gramStart"/>
      <w:r w:rsidRPr="007A2540">
        <w:t>этом</w:t>
      </w:r>
      <w:proofErr w:type="gramEnd"/>
      <w:r w:rsidRPr="007A2540">
        <w:t xml:space="preserve"> однако, каждый народ каким-то чудесным образом воспроизводится в очередном поколении, сохраняя основные тип</w:t>
      </w:r>
      <w:r w:rsidRPr="007A2540">
        <w:t>и</w:t>
      </w:r>
      <w:r w:rsidRPr="007A2540">
        <w:t>ческие черты именно своей национальности, придерживаясь именно своего народного образовательного начала, своей исторической задачи.</w:t>
      </w:r>
    </w:p>
    <w:p w:rsidR="007A2540" w:rsidRDefault="007A2540" w:rsidP="007A2540">
      <w:r w:rsidRPr="007A2540">
        <w:t xml:space="preserve">1. Введение: труд </w:t>
      </w:r>
      <w:r>
        <w:t>«</w:t>
      </w:r>
      <w:r w:rsidRPr="007A2540">
        <w:t>Мученики, исповедники и подвижники благоч</w:t>
      </w:r>
      <w:r w:rsidRPr="007A2540">
        <w:t>е</w:t>
      </w:r>
      <w:r w:rsidRPr="007A2540">
        <w:t>стия</w:t>
      </w:r>
      <w:r>
        <w:t xml:space="preserve"> </w:t>
      </w:r>
      <w:r w:rsidRPr="007A2540">
        <w:t>Русской Православной Церкви ХХ столетия» и категория «народная п</w:t>
      </w:r>
      <w:r w:rsidRPr="007A2540">
        <w:t>а</w:t>
      </w:r>
      <w:r>
        <w:t xml:space="preserve">мять» как инструмент </w:t>
      </w:r>
      <w:r w:rsidRPr="007A2540">
        <w:t>самосохранения народа.</w:t>
      </w:r>
    </w:p>
    <w:p w:rsidR="007A2540" w:rsidRDefault="007A2540" w:rsidP="007A2540">
      <w:r w:rsidRPr="007A2540">
        <w:t>Доклад делается от имени постоянного издателя серии книг «Мучен</w:t>
      </w:r>
      <w:r w:rsidRPr="007A2540">
        <w:t>и</w:t>
      </w:r>
      <w:r w:rsidRPr="007A2540">
        <w:t>ки, исповедники и подвижники благоч</w:t>
      </w:r>
      <w:r w:rsidRPr="007A2540">
        <w:t>е</w:t>
      </w:r>
      <w:r w:rsidRPr="007A2540">
        <w:t>стия Русской Православной Церкви XX столетия. Жизнеописания и материа</w:t>
      </w:r>
      <w:r>
        <w:t xml:space="preserve">лы к ним». </w:t>
      </w:r>
      <w:r w:rsidRPr="007A2540">
        <w:t>В прошлом году испо</w:t>
      </w:r>
      <w:r w:rsidRPr="007A2540">
        <w:t>л</w:t>
      </w:r>
      <w:r w:rsidRPr="007A2540">
        <w:t>нилось 10 лет со дня издания 1-го тома, который вышел тиражом 100 тысяч экзе</w:t>
      </w:r>
      <w:r w:rsidRPr="007A2540">
        <w:t>м</w:t>
      </w:r>
      <w:r w:rsidRPr="007A2540">
        <w:t xml:space="preserve">пляров. Недавно в 2003 г вышел в свет 7-й том, который и завершает серию книг игумена </w:t>
      </w:r>
      <w:proofErr w:type="spellStart"/>
      <w:r w:rsidRPr="007A2540">
        <w:t>Дамаскина</w:t>
      </w:r>
      <w:proofErr w:type="spellEnd"/>
      <w:r w:rsidRPr="007A2540">
        <w:t xml:space="preserve"> под этим названием.</w:t>
      </w:r>
    </w:p>
    <w:p w:rsidR="007A2540" w:rsidRDefault="007A2540" w:rsidP="007A2540">
      <w:r w:rsidRPr="007A2540">
        <w:t>В 1997 году на Архиерейском соборе прославлены священномучен</w:t>
      </w:r>
      <w:r w:rsidRPr="007A2540">
        <w:t>и</w:t>
      </w:r>
      <w:r w:rsidRPr="007A2540">
        <w:t>ки митрополит Петр (Полянский), митрополит Серафим (</w:t>
      </w:r>
      <w:proofErr w:type="spellStart"/>
      <w:r w:rsidRPr="007A2540">
        <w:t>Чичагов</w:t>
      </w:r>
      <w:proofErr w:type="spellEnd"/>
      <w:r w:rsidRPr="007A2540">
        <w:t>), жизнеопис</w:t>
      </w:r>
      <w:r w:rsidRPr="007A2540">
        <w:t>а</w:t>
      </w:r>
      <w:r w:rsidRPr="007A2540">
        <w:t xml:space="preserve">ния которых находятся во 2-м томе, архиепископ </w:t>
      </w:r>
      <w:proofErr w:type="spellStart"/>
      <w:r w:rsidRPr="007A2540">
        <w:t>Фаддей</w:t>
      </w:r>
      <w:proofErr w:type="spellEnd"/>
      <w:r w:rsidRPr="007A2540">
        <w:t xml:space="preserve"> (Успенский), жи</w:t>
      </w:r>
      <w:r w:rsidRPr="007A2540">
        <w:t>з</w:t>
      </w:r>
      <w:r w:rsidRPr="007A2540">
        <w:t>неописание которого – в 3-м томе (оно также было издано отдельной брош</w:t>
      </w:r>
      <w:r w:rsidRPr="007A2540">
        <w:t>ю</w:t>
      </w:r>
      <w:r w:rsidRPr="007A2540">
        <w:t>рой).</w:t>
      </w:r>
    </w:p>
    <w:p w:rsidR="007A2540" w:rsidRDefault="007A2540" w:rsidP="007A2540">
      <w:r w:rsidRPr="007A2540">
        <w:t xml:space="preserve">В </w:t>
      </w:r>
      <w:r>
        <w:t>августе 2000 г на Архиерейском</w:t>
      </w:r>
      <w:r w:rsidRPr="007A2540">
        <w:t xml:space="preserve"> юбилейном Соборе было поимё</w:t>
      </w:r>
      <w:r w:rsidRPr="007A2540">
        <w:t>н</w:t>
      </w:r>
      <w:r w:rsidRPr="007A2540">
        <w:t>но канонизировано 1154 мученика и исповедника. Поэтому данное издание с припиской «жизнеописания и материалы к ним» выполнило свою задачу. В 7-м томе помещён справочный аппарат ко всем томам.</w:t>
      </w:r>
    </w:p>
    <w:p w:rsidR="007A2540" w:rsidRDefault="007A2540" w:rsidP="007A2540">
      <w:r w:rsidRPr="007A2540">
        <w:t xml:space="preserve">Автор приступает к работе над сборником житий уже прославленных </w:t>
      </w:r>
      <w:proofErr w:type="spellStart"/>
      <w:r w:rsidRPr="007A2540">
        <w:t>новомучеников</w:t>
      </w:r>
      <w:proofErr w:type="spellEnd"/>
      <w:r w:rsidRPr="007A2540">
        <w:t xml:space="preserve"> и испове</w:t>
      </w:r>
      <w:r w:rsidRPr="007A2540">
        <w:t>д</w:t>
      </w:r>
      <w:r w:rsidRPr="007A2540">
        <w:t>ников в формате традиционного Месяцеслова – с января по декабрь.</w:t>
      </w:r>
    </w:p>
    <w:p w:rsidR="007A2540" w:rsidRDefault="007A2540" w:rsidP="007A2540">
      <w:r w:rsidRPr="007A2540">
        <w:t>Так как основная работа уже проделана, то подготовка н</w:t>
      </w:r>
      <w:r w:rsidRPr="007A2540">
        <w:t>о</w:t>
      </w:r>
      <w:r w:rsidRPr="007A2540">
        <w:t>вого издания уже не будет растянута на два десятилетия, а будет выполнена предполож</w:t>
      </w:r>
      <w:r w:rsidRPr="007A2540">
        <w:t>и</w:t>
      </w:r>
      <w:r w:rsidRPr="007A2540">
        <w:t>тельно за три года. В него войдут жития всех канонизирован</w:t>
      </w:r>
      <w:r>
        <w:t xml:space="preserve">ных святых из </w:t>
      </w:r>
      <w:proofErr w:type="spellStart"/>
      <w:r w:rsidRPr="007A2540">
        <w:t>семитомника</w:t>
      </w:r>
      <w:proofErr w:type="spellEnd"/>
      <w:r w:rsidRPr="007A2540">
        <w:t xml:space="preserve"> (а это практически все жития за редким исключением) и ж</w:t>
      </w:r>
      <w:r w:rsidRPr="007A2540">
        <w:t>и</w:t>
      </w:r>
      <w:r w:rsidRPr="007A2540">
        <w:t xml:space="preserve">тия </w:t>
      </w:r>
      <w:r w:rsidRPr="007A2540">
        <w:lastRenderedPageBreak/>
        <w:t>свя</w:t>
      </w:r>
      <w:r>
        <w:t xml:space="preserve">тых, материалы о которых </w:t>
      </w:r>
      <w:r w:rsidRPr="007A2540">
        <w:t xml:space="preserve">автор исследовал, но которые не вошли в </w:t>
      </w:r>
      <w:proofErr w:type="spellStart"/>
      <w:r w:rsidRPr="007A2540">
        <w:t>сем</w:t>
      </w:r>
      <w:r w:rsidRPr="007A2540">
        <w:t>и</w:t>
      </w:r>
      <w:r w:rsidRPr="007A2540">
        <w:t>томник</w:t>
      </w:r>
      <w:proofErr w:type="spellEnd"/>
      <w:r w:rsidRPr="007A2540">
        <w:t>.</w:t>
      </w:r>
    </w:p>
    <w:p w:rsidR="007A2540" w:rsidRDefault="007A2540" w:rsidP="007A2540">
      <w:r w:rsidRPr="007A2540">
        <w:t>Мы не будем останавливаться на значении труда «Мученики, испове</w:t>
      </w:r>
      <w:r w:rsidRPr="007A2540">
        <w:t>д</w:t>
      </w:r>
      <w:r w:rsidRPr="007A2540">
        <w:t>ники и подвижники благочестия Русской Православной Церкви ХХ стол</w:t>
      </w:r>
      <w:r w:rsidRPr="007A2540">
        <w:t>е</w:t>
      </w:r>
      <w:r w:rsidRPr="007A2540">
        <w:t>тия» в чисто церковно-практическом аспекте (то есть в смысле обретения православным человеком святых помощников и покровителей для молитве</w:t>
      </w:r>
      <w:r w:rsidRPr="007A2540">
        <w:t>н</w:t>
      </w:r>
      <w:r w:rsidRPr="007A2540">
        <w:t>ного обращения к ним в целях вспомоществования своему духовному р</w:t>
      </w:r>
      <w:r w:rsidRPr="007A2540">
        <w:t>о</w:t>
      </w:r>
      <w:r>
        <w:t xml:space="preserve">сту и </w:t>
      </w:r>
      <w:r w:rsidRPr="007A2540">
        <w:t>помощи в мирских делах). Хотелось бы обратить внимание на значение труда для русского народа в целом, для сохранения его культуры, государственн</w:t>
      </w:r>
      <w:r w:rsidRPr="007A2540">
        <w:t>о</w:t>
      </w:r>
      <w:r w:rsidRPr="007A2540">
        <w:t xml:space="preserve">сти, в научно-историческом аспекте. </w:t>
      </w:r>
    </w:p>
    <w:p w:rsidR="007A2540" w:rsidRDefault="007A2540" w:rsidP="007A2540">
      <w:r w:rsidRPr="007A2540">
        <w:t xml:space="preserve">Значение научно-исследовательского труда игумена </w:t>
      </w:r>
      <w:proofErr w:type="spellStart"/>
      <w:r w:rsidRPr="007A2540">
        <w:t>Дамаскина</w:t>
      </w:r>
      <w:proofErr w:type="spellEnd"/>
      <w:r w:rsidRPr="007A2540">
        <w:t xml:space="preserve"> глубже можно осознать на основании целостного (</w:t>
      </w:r>
      <w:proofErr w:type="gramStart"/>
      <w:r w:rsidRPr="007A2540">
        <w:t>этно-культурного</w:t>
      </w:r>
      <w:proofErr w:type="gramEnd"/>
      <w:r w:rsidRPr="007A2540">
        <w:t xml:space="preserve"> и религиозного) понимания истории народа, правильного понимания самого понятия «народ» в историческом контексте всего творения и понимания важности сохранения многообразия народов на Земле.</w:t>
      </w:r>
    </w:p>
    <w:p w:rsidR="007A2540" w:rsidRDefault="007A2540" w:rsidP="007A2540">
      <w:r w:rsidRPr="007A2540">
        <w:t>«Народ» является единицей бытия, принадлежащим не к вечности, а к временным явлениям материального мира. Ведь всякий народ состоит из л</w:t>
      </w:r>
      <w:r w:rsidRPr="007A2540">
        <w:t>ю</w:t>
      </w:r>
      <w:r w:rsidRPr="007A2540">
        <w:t>дей смертных для этого мира, смертных по отн</w:t>
      </w:r>
      <w:r w:rsidRPr="007A2540">
        <w:t>о</w:t>
      </w:r>
      <w:r w:rsidRPr="007A2540">
        <w:t xml:space="preserve">шению к своему народу. При </w:t>
      </w:r>
      <w:proofErr w:type="gramStart"/>
      <w:r w:rsidRPr="007A2540">
        <w:t>этом</w:t>
      </w:r>
      <w:proofErr w:type="gramEnd"/>
      <w:r w:rsidRPr="007A2540">
        <w:t xml:space="preserve"> однако, каждый народ каким-то чудесным образом воспроизводится в очередном поколении, сохраняя основные тип</w:t>
      </w:r>
      <w:r w:rsidRPr="007A2540">
        <w:t>и</w:t>
      </w:r>
      <w:r w:rsidRPr="007A2540">
        <w:t>ческие черты именно своей национальности, придерживаясь именно своего народного образовательного начала, своей исторической задачи. [*1] Почему так происходит, остаётся мистической загадкой. В поисках ответа на этот в</w:t>
      </w:r>
      <w:r w:rsidRPr="007A2540">
        <w:t>о</w:t>
      </w:r>
      <w:r w:rsidRPr="007A2540">
        <w:t xml:space="preserve">прос следует обратиться к факту Божественного вмешательства в историю тогда ещё неразделённого человечества во время Вавилонского рассеяния. </w:t>
      </w:r>
      <w:proofErr w:type="gramStart"/>
      <w:r w:rsidRPr="007A2540">
        <w:t>Именно тогда были созданы народы, разделённые не только на языковом уровне, но и на этно-культурном. [*2] Рассматривая состоящую сплошь из грехопадений пред</w:t>
      </w:r>
      <w:r w:rsidRPr="007A2540">
        <w:t>ы</w:t>
      </w:r>
      <w:r w:rsidRPr="007A2540">
        <w:t>дущую историю человечества, уничтоженного Всемирным Потопом, ист</w:t>
      </w:r>
      <w:r w:rsidRPr="007A2540">
        <w:t>о</w:t>
      </w:r>
      <w:r w:rsidRPr="007A2540">
        <w:t>рию Содома и Гоморры и строительства Вавилонской башни, закончившег</w:t>
      </w:r>
      <w:r w:rsidRPr="007A2540">
        <w:t>о</w:t>
      </w:r>
      <w:r w:rsidRPr="007A2540">
        <w:t>ся рассеянием, можно заключить, что история управляется Промыслом Б</w:t>
      </w:r>
      <w:r w:rsidRPr="007A2540">
        <w:t>о</w:t>
      </w:r>
      <w:r w:rsidRPr="007A2540">
        <w:t>жьим, и в точке наибольшего сопротивления Б</w:t>
      </w:r>
      <w:r w:rsidRPr="007A2540">
        <w:t>о</w:t>
      </w:r>
      <w:r w:rsidRPr="007A2540">
        <w:t>жьей Воле (жизни в любви к Богу и к ближнему в</w:t>
      </w:r>
      <w:proofErr w:type="gramEnd"/>
      <w:r w:rsidRPr="007A2540">
        <w:t xml:space="preserve"> </w:t>
      </w:r>
      <w:proofErr w:type="gramStart"/>
      <w:r w:rsidRPr="007A2540">
        <w:t>соответствии</w:t>
      </w:r>
      <w:proofErr w:type="gramEnd"/>
      <w:r w:rsidRPr="007A2540">
        <w:t xml:space="preserve"> с нравственными законами творения) пр</w:t>
      </w:r>
      <w:r w:rsidRPr="007A2540">
        <w:t>о</w:t>
      </w:r>
      <w:r w:rsidRPr="007A2540">
        <w:t xml:space="preserve">исходит чудесное вмешательство Творца. </w:t>
      </w:r>
    </w:p>
    <w:p w:rsidR="007A2540" w:rsidRDefault="007A2540" w:rsidP="007A2540">
      <w:proofErr w:type="gramStart"/>
      <w:r w:rsidRPr="007A2540">
        <w:t>За минувшие 5000 лет от вавилонского рассеяния многие народы ра</w:t>
      </w:r>
      <w:r w:rsidRPr="007A2540">
        <w:t>з</w:t>
      </w:r>
      <w:r w:rsidRPr="007A2540">
        <w:t>вились в культурно-исторические типы и прошли полный цикл своего разв</w:t>
      </w:r>
      <w:r w:rsidRPr="007A2540">
        <w:t>и</w:t>
      </w:r>
      <w:r w:rsidRPr="007A2540">
        <w:t>тия до фазы цивилизации, загнивания и исчезновения (Римский культурно-исторический тип); другие находятся в фазе вырождения, утрачивая свои т</w:t>
      </w:r>
      <w:r w:rsidRPr="007A2540">
        <w:t>и</w:t>
      </w:r>
      <w:r w:rsidRPr="007A2540">
        <w:t>пические национальные черты и зата</w:t>
      </w:r>
      <w:r w:rsidRPr="007A2540">
        <w:t>с</w:t>
      </w:r>
      <w:r w:rsidR="000C771B">
        <w:t xml:space="preserve">кивая в </w:t>
      </w:r>
      <w:r w:rsidRPr="007A2540">
        <w:t>пропасть единого глобального мира другие народы – Романо-германский (англо-саксонский или «запа</w:t>
      </w:r>
      <w:r w:rsidRPr="007A2540">
        <w:t>д</w:t>
      </w:r>
      <w:r w:rsidRPr="007A2540">
        <w:t>ный</w:t>
      </w:r>
      <w:r>
        <w:t>») культурно-исторический тип;</w:t>
      </w:r>
      <w:proofErr w:type="gramEnd"/>
      <w:r>
        <w:t xml:space="preserve"> </w:t>
      </w:r>
      <w:r w:rsidRPr="007A2540">
        <w:t>третьи про</w:t>
      </w:r>
      <w:r>
        <w:t xml:space="preserve">должают существование в рамках </w:t>
      </w:r>
      <w:r w:rsidRPr="007A2540">
        <w:t>привитой им чуждой им западной культурной модели.</w:t>
      </w:r>
    </w:p>
    <w:p w:rsidR="000C771B" w:rsidRDefault="007A2540" w:rsidP="007A2540">
      <w:r w:rsidRPr="007A2540">
        <w:t>Русскому народу, являющемуся частью славянского культурно-исторического типа, уже на протяжении 300 лет навязываются в качестве начал народной жизни начала чужеродные, принадлежащие западной цив</w:t>
      </w:r>
      <w:r w:rsidRPr="007A2540">
        <w:t>и</w:t>
      </w:r>
      <w:r w:rsidRPr="007A2540">
        <w:t>лизации или, другими словами, романо-германскому культурно-</w:t>
      </w:r>
      <w:r w:rsidRPr="007A2540">
        <w:lastRenderedPageBreak/>
        <w:t>историческому типу. Для тех, кто считает, что славяне не являются самобы</w:t>
      </w:r>
      <w:r w:rsidRPr="007A2540">
        <w:t>т</w:t>
      </w:r>
      <w:r w:rsidRPr="007A2540">
        <w:t>ной цивилизацией (так называемые «западники» в русской исторической традиции), а составляют только часть европейской цивилизации, труд «М</w:t>
      </w:r>
      <w:r w:rsidRPr="007A2540">
        <w:t>у</w:t>
      </w:r>
      <w:r w:rsidRPr="007A2540">
        <w:t>ченики, исповедники и подвижники благочестия Русской Православной Церкви ХХ столетия» не имеет значения в указанном выше смысле. Но мы обращаемся не к ним, а к русским, прав</w:t>
      </w:r>
      <w:r w:rsidRPr="007A2540">
        <w:t>о</w:t>
      </w:r>
      <w:r w:rsidRPr="007A2540">
        <w:t xml:space="preserve">славным людям, которые способны во всей полноте воспринять подвиг </w:t>
      </w:r>
      <w:proofErr w:type="spellStart"/>
      <w:r w:rsidRPr="007A2540">
        <w:t>новомучени</w:t>
      </w:r>
      <w:r w:rsidR="000C771B">
        <w:t>ков</w:t>
      </w:r>
      <w:proofErr w:type="spellEnd"/>
      <w:r w:rsidR="000C771B">
        <w:t xml:space="preserve">, </w:t>
      </w:r>
      <w:proofErr w:type="gramStart"/>
      <w:r w:rsidR="000C771B">
        <w:t>воплотивших</w:t>
      </w:r>
      <w:proofErr w:type="gramEnd"/>
      <w:r w:rsidR="000C771B">
        <w:t xml:space="preserve"> в своей жизни </w:t>
      </w:r>
      <w:r w:rsidRPr="007A2540">
        <w:t>идеал христианского служения и идеал гражданского служения сво</w:t>
      </w:r>
      <w:r w:rsidRPr="007A2540">
        <w:t>е</w:t>
      </w:r>
      <w:r w:rsidRPr="007A2540">
        <w:t>му народу.</w:t>
      </w:r>
    </w:p>
    <w:p w:rsidR="000C771B" w:rsidRDefault="007A2540" w:rsidP="007A2540">
      <w:r w:rsidRPr="007A2540">
        <w:t>Прививка западной культуры русскому народу имеет свои эт</w:t>
      </w:r>
      <w:r w:rsidRPr="007A2540">
        <w:t>а</w:t>
      </w:r>
      <w:r w:rsidRPr="007A2540">
        <w:t>пы:</w:t>
      </w:r>
    </w:p>
    <w:p w:rsidR="000C771B" w:rsidRDefault="007A2540" w:rsidP="007A2540">
      <w:r w:rsidRPr="007A2540">
        <w:t>Первый этап – петровская культурная революция, в результате которой русские высшие сословия изменились до неузнаваемости и стали неотлич</w:t>
      </w:r>
      <w:r w:rsidRPr="007A2540">
        <w:t>и</w:t>
      </w:r>
      <w:r w:rsidR="000C771B">
        <w:t xml:space="preserve">мыми от западных сословий. </w:t>
      </w:r>
      <w:r w:rsidRPr="007A2540">
        <w:t>Широкие крестьянские массы не были затрон</w:t>
      </w:r>
      <w:r w:rsidRPr="007A2540">
        <w:t>у</w:t>
      </w:r>
      <w:r w:rsidRPr="007A2540">
        <w:t>ты этой болезнью «</w:t>
      </w:r>
      <w:proofErr w:type="spellStart"/>
      <w:r w:rsidRPr="007A2540">
        <w:t>европейничанья</w:t>
      </w:r>
      <w:proofErr w:type="spellEnd"/>
      <w:r w:rsidRPr="007A2540">
        <w:t>». [*3]</w:t>
      </w:r>
    </w:p>
    <w:p w:rsidR="000C771B" w:rsidRDefault="007A2540" w:rsidP="007A2540">
      <w:r w:rsidRPr="007A2540">
        <w:t>Второй этап – государственные р</w:t>
      </w:r>
      <w:r w:rsidRPr="007A2540">
        <w:t>е</w:t>
      </w:r>
      <w:r w:rsidRPr="007A2540">
        <w:t>формы 1861-1863 годов, в результате которых западная культура пошла в крестьянские массы через институт зе</w:t>
      </w:r>
      <w:r w:rsidRPr="007A2540">
        <w:t>м</w:t>
      </w:r>
      <w:r w:rsidRPr="007A2540">
        <w:t>ских школ и движение разночинцев – носителей западной культуры.</w:t>
      </w:r>
    </w:p>
    <w:p w:rsidR="000C771B" w:rsidRDefault="007A2540" w:rsidP="007A2540">
      <w:r w:rsidRPr="007A2540">
        <w:t>Третий этап – революция 1917 г, происшедшая как следствие двух предыдущих этапов, которая и привела к реализации самых крайних комм</w:t>
      </w:r>
      <w:r w:rsidRPr="007A2540">
        <w:t>у</w:t>
      </w:r>
      <w:r w:rsidRPr="007A2540">
        <w:t xml:space="preserve">нистических западных идей строительства земного рая. </w:t>
      </w:r>
      <w:proofErr w:type="gramStart"/>
      <w:r w:rsidRPr="007A2540">
        <w:t>Именно на этом эт</w:t>
      </w:r>
      <w:r w:rsidRPr="007A2540">
        <w:t>а</w:t>
      </w:r>
      <w:r w:rsidRPr="007A2540">
        <w:t>пе гонения на Церковь, имевшие место и в Петровской России (ликвидация института Патриаршества, гонения при Екатерине, подчинения церкви гос</w:t>
      </w:r>
      <w:r w:rsidRPr="007A2540">
        <w:t>у</w:t>
      </w:r>
      <w:r w:rsidRPr="007A2540">
        <w:t>дарству через институт синодальных чиновников) приняли открытые формы физич</w:t>
      </w:r>
      <w:r w:rsidRPr="007A2540">
        <w:t>е</w:t>
      </w:r>
      <w:r w:rsidRPr="007A2540">
        <w:t xml:space="preserve">ского уничтожения и привели к массовому </w:t>
      </w:r>
      <w:proofErr w:type="spellStart"/>
      <w:r w:rsidRPr="007A2540">
        <w:t>разцерковлению</w:t>
      </w:r>
      <w:proofErr w:type="spellEnd"/>
      <w:r w:rsidRPr="007A2540">
        <w:t xml:space="preserve"> народа и его денационализации в значительной степени.</w:t>
      </w:r>
      <w:proofErr w:type="gramEnd"/>
    </w:p>
    <w:p w:rsidR="000C771B" w:rsidRDefault="007A2540" w:rsidP="007A2540">
      <w:r w:rsidRPr="007A2540">
        <w:t>Четвёртый этап – самоликвидация Советской власти на рубеже 90-х г</w:t>
      </w:r>
      <w:r w:rsidRPr="007A2540">
        <w:t>о</w:t>
      </w:r>
      <w:r w:rsidRPr="007A2540">
        <w:t>дов ХХ века и установление западных форм политического управления, о</w:t>
      </w:r>
      <w:r w:rsidRPr="007A2540">
        <w:t>б</w:t>
      </w:r>
      <w:r w:rsidRPr="007A2540">
        <w:t>щественно-экономических отношений и торжества западной культуры во всех её проявлениях.</w:t>
      </w:r>
    </w:p>
    <w:p w:rsidR="000C771B" w:rsidRDefault="007A2540" w:rsidP="007A2540">
      <w:r w:rsidRPr="007A2540">
        <w:t xml:space="preserve">Русский народ вошёл в этот период сильно </w:t>
      </w:r>
      <w:proofErr w:type="gramStart"/>
      <w:r w:rsidRPr="007A2540">
        <w:t>травмир</w:t>
      </w:r>
      <w:r w:rsidRPr="007A2540">
        <w:t>о</w:t>
      </w:r>
      <w:r w:rsidRPr="007A2540">
        <w:t>ванным</w:t>
      </w:r>
      <w:proofErr w:type="gramEnd"/>
      <w:r w:rsidRPr="007A2540">
        <w:t xml:space="preserve"> после 300- ле</w:t>
      </w:r>
      <w:r w:rsidRPr="007A2540">
        <w:t>т</w:t>
      </w:r>
      <w:r w:rsidRPr="007A2540">
        <w:t xml:space="preserve">него социального эксперимента. Суть этой травмы – в частичной потере народной памяти о своей истории, о самом себе, потому что та дворянская интеллигенция, которая могла писать и </w:t>
      </w:r>
      <w:proofErr w:type="gramStart"/>
      <w:r w:rsidRPr="007A2540">
        <w:t>писала</w:t>
      </w:r>
      <w:proofErr w:type="gramEnd"/>
      <w:r w:rsidRPr="007A2540">
        <w:t xml:space="preserve"> делала это с западно-европейских позиций, а народ живший национальной и религиозной жизнью почти ничего не писал, не имея таких возможностей, будучи не д</w:t>
      </w:r>
      <w:r w:rsidRPr="007A2540">
        <w:t>о</w:t>
      </w:r>
      <w:r w:rsidRPr="007A2540">
        <w:t>пущенным напрямую к рычагам влияния на культурную и государственную жизнь стр</w:t>
      </w:r>
      <w:r w:rsidRPr="007A2540">
        <w:t>а</w:t>
      </w:r>
      <w:r w:rsidRPr="007A2540">
        <w:t>ны. Если выше мы говорили о значении сохранения многообразия народов вообще и русского народа в частности, то уместно обратить вним</w:t>
      </w:r>
      <w:r w:rsidRPr="007A2540">
        <w:t>а</w:t>
      </w:r>
      <w:r w:rsidRPr="007A2540">
        <w:t xml:space="preserve">ние, что одним из средств этого сохранения народа является сохранение народной памяти. </w:t>
      </w:r>
      <w:proofErr w:type="gramStart"/>
      <w:r w:rsidRPr="007A2540">
        <w:t>Подобно тому, как память отдельного человека позволяет на прот</w:t>
      </w:r>
      <w:r w:rsidRPr="007A2540">
        <w:t>я</w:t>
      </w:r>
      <w:r w:rsidRPr="007A2540">
        <w:t>жении всей его жизни быть конкретной личностью, способной отв</w:t>
      </w:r>
      <w:r w:rsidRPr="007A2540">
        <w:t>е</w:t>
      </w:r>
      <w:r w:rsidRPr="007A2540">
        <w:t>чать за свои поступки перед ближними и Богом, так и память народа позволяет с</w:t>
      </w:r>
      <w:r w:rsidRPr="007A2540">
        <w:t>о</w:t>
      </w:r>
      <w:r w:rsidRPr="007A2540">
        <w:t>хранять себя в будущих поколениях.</w:t>
      </w:r>
      <w:proofErr w:type="gramEnd"/>
      <w:r w:rsidRPr="007A2540">
        <w:t xml:space="preserve"> </w:t>
      </w:r>
      <w:proofErr w:type="gramStart"/>
      <w:r w:rsidRPr="007A2540">
        <w:t>Как отдельный человек, потерявший память, никогда не может полноценно жить, начав с чистого листа, а будет всю жизнь проводить в поисках себя, так и народ, потерявший свою истор</w:t>
      </w:r>
      <w:r w:rsidRPr="007A2540">
        <w:t>и</w:t>
      </w:r>
      <w:r w:rsidRPr="007A2540">
        <w:lastRenderedPageBreak/>
        <w:t>ческую память, будет искать её, заполняя провалы в знании своей и</w:t>
      </w:r>
      <w:r w:rsidRPr="007A2540">
        <w:t>с</w:t>
      </w:r>
      <w:r w:rsidRPr="007A2540">
        <w:t>тории, пока не соберёт все факты своей истории и не увяжет их в единую време</w:t>
      </w:r>
      <w:r w:rsidRPr="007A2540">
        <w:t>н</w:t>
      </w:r>
      <w:r w:rsidRPr="007A2540">
        <w:t>ную цепочку.</w:t>
      </w:r>
      <w:proofErr w:type="gramEnd"/>
      <w:r w:rsidRPr="007A2540">
        <w:t xml:space="preserve"> Если он этого не сделает, то будет обречён на жалкое по</w:t>
      </w:r>
      <w:r w:rsidRPr="007A2540">
        <w:t>д</w:t>
      </w:r>
      <w:r w:rsidRPr="007A2540">
        <w:t>властное существование как этнографический материал, а в случаях если он существовал в прошлом как государствообразующая нация, то он будет в</w:t>
      </w:r>
      <w:r w:rsidRPr="007A2540">
        <w:t>ы</w:t>
      </w:r>
      <w:r w:rsidRPr="007A2540">
        <w:t>нужден денационализироваться и раствориться среди победителей.</w:t>
      </w:r>
      <w:r w:rsidR="000C771B">
        <w:t xml:space="preserve"> </w:t>
      </w:r>
    </w:p>
    <w:p w:rsidR="000C771B" w:rsidRDefault="007A2540" w:rsidP="007A2540">
      <w:r w:rsidRPr="007A2540">
        <w:t>Каковы же механизмы сохранения народной памяти? Прежде всего, это устное предание народа, состоящее из представлений народа о своей ист</w:t>
      </w:r>
      <w:r w:rsidRPr="007A2540">
        <w:t>о</w:t>
      </w:r>
      <w:r w:rsidRPr="007A2540">
        <w:t>рии, о своём отношении к материальному миру и проблеме вечност</w:t>
      </w:r>
      <w:r w:rsidR="000C771B">
        <w:t xml:space="preserve">и. Это память обо всей полноте </w:t>
      </w:r>
      <w:r w:rsidRPr="007A2540">
        <w:t>жизни народа в прошлых поколениях:</w:t>
      </w:r>
    </w:p>
    <w:p w:rsidR="000C771B" w:rsidRDefault="007A2540" w:rsidP="00C13497">
      <w:r w:rsidRPr="007A2540">
        <w:t>- об обычаях, нравах, быте и т.д.</w:t>
      </w:r>
    </w:p>
    <w:p w:rsidR="000C771B" w:rsidRDefault="007A2540" w:rsidP="00C13497">
      <w:r w:rsidRPr="007A2540">
        <w:t>- о политическом устройстве</w:t>
      </w:r>
    </w:p>
    <w:p w:rsidR="000C771B" w:rsidRDefault="007A2540" w:rsidP="00C13497">
      <w:r w:rsidRPr="007A2540">
        <w:t>- о вере отцов</w:t>
      </w:r>
    </w:p>
    <w:p w:rsidR="000C771B" w:rsidRDefault="007A2540" w:rsidP="00C13497">
      <w:r w:rsidRPr="007A2540">
        <w:t>- об общественно-экономических отношениях. [*4]</w:t>
      </w:r>
    </w:p>
    <w:p w:rsidR="000C771B" w:rsidRDefault="007A2540" w:rsidP="007A2540">
      <w:r w:rsidRPr="007A2540">
        <w:t xml:space="preserve">Именно устное предание является первичной основой самосохранения народа, а сами письменные источники являются прямой записью устного предания. Игумен </w:t>
      </w:r>
      <w:proofErr w:type="spellStart"/>
      <w:r w:rsidRPr="007A2540">
        <w:t>Д</w:t>
      </w:r>
      <w:r w:rsidRPr="007A2540">
        <w:t>а</w:t>
      </w:r>
      <w:r w:rsidRPr="007A2540">
        <w:t>маскин</w:t>
      </w:r>
      <w:proofErr w:type="spellEnd"/>
      <w:r w:rsidRPr="007A2540">
        <w:t xml:space="preserve"> пишет об этом:</w:t>
      </w:r>
    </w:p>
    <w:p w:rsidR="000C771B" w:rsidRDefault="007A2540" w:rsidP="000C771B">
      <w:pPr>
        <w:ind w:firstLine="0"/>
      </w:pPr>
      <w:r w:rsidRPr="007A2540">
        <w:t>«Сохранение в сознании народа своей собственной истории стало о</w:t>
      </w:r>
      <w:r w:rsidRPr="007A2540">
        <w:t>д</w:t>
      </w:r>
      <w:r w:rsidRPr="007A2540">
        <w:t>ной из сложнейших проблем ХХ стол</w:t>
      </w:r>
      <w:r w:rsidRPr="007A2540">
        <w:t>е</w:t>
      </w:r>
      <w:r w:rsidRPr="007A2540">
        <w:t xml:space="preserve">тия. Общая </w:t>
      </w:r>
      <w:proofErr w:type="spellStart"/>
      <w:r w:rsidRPr="007A2540">
        <w:t>дехристианизация</w:t>
      </w:r>
      <w:proofErr w:type="spellEnd"/>
      <w:r w:rsidRPr="007A2540">
        <w:t xml:space="preserve"> мира, утрата нравственных критериев как правил и основ жизни народа и каждого челов</w:t>
      </w:r>
      <w:r w:rsidRPr="007A2540">
        <w:t>е</w:t>
      </w:r>
      <w:r w:rsidRPr="007A2540">
        <w:t>ка, технические возможности так называемых средств массовой и</w:t>
      </w:r>
      <w:r w:rsidRPr="007A2540">
        <w:t>н</w:t>
      </w:r>
      <w:r w:rsidRPr="007A2540">
        <w:t>формации привели к разрушению исторического сознания, к распространению невеж</w:t>
      </w:r>
      <w:r w:rsidRPr="007A2540">
        <w:t>е</w:t>
      </w:r>
      <w:r w:rsidRPr="007A2540">
        <w:t>ства. И тому есть свои причины.</w:t>
      </w:r>
    </w:p>
    <w:p w:rsidR="000C771B" w:rsidRDefault="007A2540" w:rsidP="007A2540">
      <w:r w:rsidRPr="007A2540">
        <w:t>Основа наших исторических зна</w:t>
      </w:r>
      <w:r w:rsidR="000C771B">
        <w:t>ний –</w:t>
      </w:r>
      <w:r w:rsidRPr="007A2540">
        <w:t xml:space="preserve"> это устное предание, основанное на свидетельствах очевидцев, долгое время сохранявшееся изустно, а вп</w:t>
      </w:r>
      <w:r w:rsidRPr="007A2540">
        <w:t>о</w:t>
      </w:r>
      <w:r w:rsidRPr="007A2540">
        <w:t>следствии записанное. Причём точная запись может быть сделана через пятьдесят и даже через сто лет. Препя</w:t>
      </w:r>
      <w:r w:rsidRPr="007A2540">
        <w:t>т</w:t>
      </w:r>
      <w:r w:rsidRPr="007A2540">
        <w:t>ствием для такой записи может быть или гибель народа, или социальная к</w:t>
      </w:r>
      <w:r w:rsidRPr="007A2540">
        <w:t>а</w:t>
      </w:r>
      <w:r w:rsidRPr="007A2540">
        <w:t>тастрофа, результатом которой явилось бы уничтожение значительного числа людей, и одновременно навязанная насильно перемена мировоззрения. В этом случае теряется преемственность историч</w:t>
      </w:r>
      <w:r w:rsidRPr="007A2540">
        <w:t>е</w:t>
      </w:r>
      <w:r w:rsidRPr="007A2540">
        <w:t>ских традиций, прерывается связь поколений, и будущие поколения если и несут в себе наследие прошлого, то, скорее на генетическом уровне.</w:t>
      </w:r>
    </w:p>
    <w:p w:rsidR="000C771B" w:rsidRDefault="007A2540" w:rsidP="007A2540">
      <w:r w:rsidRPr="007A2540">
        <w:t>Так было в России в ХХ столетии, когда старшее и среднее покол</w:t>
      </w:r>
      <w:r w:rsidRPr="007A2540">
        <w:t>е</w:t>
      </w:r>
      <w:r w:rsidRPr="007A2540">
        <w:t>ния, деятельно участвовавшие в жизни страны, уничтожались – на полях сраж</w:t>
      </w:r>
      <w:r w:rsidRPr="007A2540">
        <w:t>е</w:t>
      </w:r>
      <w:r w:rsidRPr="007A2540">
        <w:t>ний в двух Отечественных и гражданской войнах, умирали от голода и от б</w:t>
      </w:r>
      <w:r w:rsidRPr="007A2540">
        <w:t>о</w:t>
      </w:r>
      <w:r w:rsidRPr="007A2540">
        <w:t xml:space="preserve">лезней во время эпидемий, истреблялись в период государственного террора. Носители исторической памяти, исторического сознания народа оказываются в таком случае в меньшинстве, которое оказалось почти </w:t>
      </w:r>
      <w:proofErr w:type="spellStart"/>
      <w:r w:rsidRPr="007A2540">
        <w:t>неп</w:t>
      </w:r>
      <w:r w:rsidRPr="007A2540">
        <w:t>о</w:t>
      </w:r>
      <w:r w:rsidRPr="007A2540">
        <w:t>полняемо</w:t>
      </w:r>
      <w:proofErr w:type="spellEnd"/>
      <w:r w:rsidRPr="007A2540">
        <w:t xml:space="preserve"> ввиду искусственной остановки естественного исторического пр</w:t>
      </w:r>
      <w:r w:rsidRPr="007A2540">
        <w:t>о</w:t>
      </w:r>
      <w:r w:rsidRPr="007A2540">
        <w:t>цесса развития и попытки со стороны государственной власти насильственно внедрить “новые ценности”, и провести государственные программы, име</w:t>
      </w:r>
      <w:r w:rsidRPr="007A2540">
        <w:t>ю</w:t>
      </w:r>
      <w:r w:rsidRPr="007A2540">
        <w:t>щее своей целью уничтожение прошлого культурного наследия. Таким обр</w:t>
      </w:r>
      <w:r w:rsidRPr="007A2540">
        <w:t>а</w:t>
      </w:r>
      <w:r w:rsidRPr="007A2540">
        <w:t>зом, вступающие в жизнь поколения невольно порывали с прошлым своего народа – его религ</w:t>
      </w:r>
      <w:r w:rsidRPr="007A2540">
        <w:t>и</w:t>
      </w:r>
      <w:r w:rsidRPr="007A2540">
        <w:t>ей, культурой, национально осознанным историческим бытием, так как зн</w:t>
      </w:r>
      <w:r w:rsidRPr="007A2540">
        <w:t>а</w:t>
      </w:r>
      <w:r w:rsidRPr="007A2540">
        <w:t>ние о нем, его положительное восприятие, как стала утверждать новая гос</w:t>
      </w:r>
      <w:r w:rsidRPr="007A2540">
        <w:t>у</w:t>
      </w:r>
      <w:r w:rsidRPr="007A2540">
        <w:lastRenderedPageBreak/>
        <w:t>дарственная идеология, ничем практически не может помочь им в этой жи</w:t>
      </w:r>
      <w:r w:rsidRPr="007A2540">
        <w:t>з</w:t>
      </w:r>
      <w:r w:rsidRPr="007A2540">
        <w:t>ни. Таким образом, стала созидаться “новая культура” над бездной, склад</w:t>
      </w:r>
      <w:r w:rsidRPr="007A2540">
        <w:t>ы</w:t>
      </w:r>
      <w:r w:rsidRPr="007A2540">
        <w:t xml:space="preserve">ваться на чужом фундаменте, а своя, если и сохранялась, то  бессознательно, отчего мало пользы для </w:t>
      </w:r>
      <w:proofErr w:type="gramStart"/>
      <w:r w:rsidRPr="007A2540">
        <w:t>действенного исторического развития</w:t>
      </w:r>
      <w:proofErr w:type="gramEnd"/>
      <w:r w:rsidRPr="007A2540">
        <w:t xml:space="preserve"> нар</w:t>
      </w:r>
      <w:r w:rsidRPr="007A2540">
        <w:t>о</w:t>
      </w:r>
      <w:r w:rsidRPr="007A2540">
        <w:t>да.</w:t>
      </w:r>
    </w:p>
    <w:p w:rsidR="000C771B" w:rsidRDefault="007A2540" w:rsidP="007A2540">
      <w:proofErr w:type="gramStart"/>
      <w:r w:rsidRPr="007A2540">
        <w:t>Духовная и социальная катастрофа 1917 года насильно разъединила народ, обрекла молодое поколение на приспосабливание к новым безбожным и антинациональным условиям жизни и с годами сделала для него “неинт</w:t>
      </w:r>
      <w:r w:rsidRPr="007A2540">
        <w:t>е</w:t>
      </w:r>
      <w:r w:rsidRPr="007A2540">
        <w:t>ресным”, “неактуальным” в решении повседневных задач опыт отцов, дедов и прадедов, что в конечном итоге привело к отмиранию “органов историч</w:t>
      </w:r>
      <w:r w:rsidRPr="007A2540">
        <w:t>е</w:t>
      </w:r>
      <w:r w:rsidRPr="007A2540">
        <w:t>ского восприятия”, к непониманию и забвению прошлого, разрыву между прошлым и настоящим, утрате исторического</w:t>
      </w:r>
      <w:proofErr w:type="gramEnd"/>
      <w:r w:rsidRPr="007A2540">
        <w:t xml:space="preserve"> предания». [*5]</w:t>
      </w:r>
    </w:p>
    <w:p w:rsidR="000C771B" w:rsidRDefault="000C771B" w:rsidP="007A2540">
      <w:r>
        <w:t xml:space="preserve">2. </w:t>
      </w:r>
      <w:r w:rsidR="007A2540" w:rsidRPr="007A2540">
        <w:t>Труд «М</w:t>
      </w:r>
      <w:r w:rsidR="007A2540" w:rsidRPr="007A2540">
        <w:t>у</w:t>
      </w:r>
      <w:r w:rsidR="007A2540" w:rsidRPr="007A2540">
        <w:t>ченики, исповедники и подвижники благочестия</w:t>
      </w:r>
      <w:r w:rsidR="007A2540" w:rsidRPr="007A2540">
        <w:br/>
        <w:t>Русской Православной Церкви ХХ столетия» как уникальный опыт, возни</w:t>
      </w:r>
      <w:r w:rsidR="007A2540" w:rsidRPr="007A2540">
        <w:t>к</w:t>
      </w:r>
      <w:r w:rsidR="007A2540" w:rsidRPr="007A2540">
        <w:t>ший в результате исследования устного предания.</w:t>
      </w:r>
    </w:p>
    <w:p w:rsidR="000C771B" w:rsidRDefault="007A2540" w:rsidP="007A2540">
      <w:r w:rsidRPr="007A2540">
        <w:t xml:space="preserve">Работа над темой </w:t>
      </w:r>
      <w:proofErr w:type="spellStart"/>
      <w:r w:rsidRPr="007A2540">
        <w:t>новом</w:t>
      </w:r>
      <w:r w:rsidRPr="007A2540">
        <w:t>у</w:t>
      </w:r>
      <w:r w:rsidRPr="007A2540">
        <w:t>чеников</w:t>
      </w:r>
      <w:proofErr w:type="spellEnd"/>
      <w:r w:rsidRPr="007A2540">
        <w:t xml:space="preserve"> началась ещё в конце 70 годов, когда ещё были живы свидетели и участники событий гонений 20-30-х годов. А</w:t>
      </w:r>
      <w:r w:rsidRPr="007A2540">
        <w:t>в</w:t>
      </w:r>
      <w:r w:rsidRPr="007A2540">
        <w:t>тор совершал экспедиции в различные области нашего Отечества с целью опроса очевидцев.</w:t>
      </w:r>
    </w:p>
    <w:p w:rsidR="000C771B" w:rsidRDefault="007A2540" w:rsidP="007A2540">
      <w:r w:rsidRPr="007A2540">
        <w:t>За это время выработалась система ведения таких бесед, целью которой стало выявление исторических фактов и по возможности устранение субъе</w:t>
      </w:r>
      <w:r w:rsidRPr="007A2540">
        <w:t>к</w:t>
      </w:r>
      <w:r w:rsidRPr="007A2540">
        <w:t xml:space="preserve">тивных мнений и </w:t>
      </w:r>
      <w:proofErr w:type="gramStart"/>
      <w:r w:rsidRPr="007A2540">
        <w:t>домыслов</w:t>
      </w:r>
      <w:proofErr w:type="gramEnd"/>
      <w:r w:rsidRPr="007A2540">
        <w:t xml:space="preserve">. По </w:t>
      </w:r>
      <w:proofErr w:type="gramStart"/>
      <w:r w:rsidRPr="007A2540">
        <w:t>сути</w:t>
      </w:r>
      <w:proofErr w:type="gramEnd"/>
      <w:r w:rsidRPr="007A2540">
        <w:t xml:space="preserve"> игумен </w:t>
      </w:r>
      <w:proofErr w:type="spellStart"/>
      <w:r w:rsidRPr="007A2540">
        <w:t>Дамаскин</w:t>
      </w:r>
      <w:proofErr w:type="spellEnd"/>
      <w:r w:rsidRPr="007A2540">
        <w:t xml:space="preserve"> выступает в таких случаях как следователь, ведущий расследование преступл</w:t>
      </w:r>
      <w:r w:rsidRPr="007A2540">
        <w:t>е</w:t>
      </w:r>
      <w:r w:rsidRPr="007A2540">
        <w:t>ний 60-70-летней давности.</w:t>
      </w:r>
    </w:p>
    <w:p w:rsidR="000C771B" w:rsidRDefault="007A2540" w:rsidP="007A2540">
      <w:r w:rsidRPr="007A2540">
        <w:t>Трудности такого расследования очевидны. Память свидетеля затум</w:t>
      </w:r>
      <w:r w:rsidRPr="007A2540">
        <w:t>а</w:t>
      </w:r>
      <w:r w:rsidRPr="007A2540">
        <w:t>нена фильтрами двух видов: 1) фильтром, связанным с большим отрезком времени прошедшем от самого события до момента расспроса и 2) фил</w:t>
      </w:r>
      <w:r w:rsidRPr="007A2540">
        <w:t>ь</w:t>
      </w:r>
      <w:r w:rsidRPr="007A2540">
        <w:t>тром, во</w:t>
      </w:r>
      <w:r w:rsidRPr="007A2540">
        <w:t>з</w:t>
      </w:r>
      <w:r w:rsidRPr="007A2540">
        <w:t>никшим от личных пристрастий и страстей очевидца.</w:t>
      </w:r>
    </w:p>
    <w:p w:rsidR="000C771B" w:rsidRDefault="007A2540" w:rsidP="007A2540">
      <w:r w:rsidRPr="007A2540">
        <w:t>Если первый фильтр зависит от времени, то второй зависит только от духовного состояния человека. За многие годы исследований автор выраб</w:t>
      </w:r>
      <w:r w:rsidRPr="007A2540">
        <w:t>о</w:t>
      </w:r>
      <w:r w:rsidRPr="007A2540">
        <w:t>тал с</w:t>
      </w:r>
      <w:r w:rsidRPr="007A2540">
        <w:t>и</w:t>
      </w:r>
      <w:r w:rsidRPr="007A2540">
        <w:t>стему ведения устного опроса очевидцев. Суть этой системы состоит в разработке методики такого ведения опроса, в результате которого идент</w:t>
      </w:r>
      <w:r w:rsidRPr="007A2540">
        <w:t>и</w:t>
      </w:r>
      <w:r w:rsidRPr="007A2540">
        <w:t xml:space="preserve">фицируются оба фильтра (временной и </w:t>
      </w:r>
      <w:proofErr w:type="gramStart"/>
      <w:r w:rsidRPr="007A2540">
        <w:t>субъективный</w:t>
      </w:r>
      <w:proofErr w:type="gramEnd"/>
      <w:r w:rsidRPr="007A2540">
        <w:t>) и решается задача восстановления достоверной картины событий многолетней давности по з</w:t>
      </w:r>
      <w:r w:rsidRPr="007A2540">
        <w:t>а</w:t>
      </w:r>
      <w:r w:rsidRPr="007A2540">
        <w:t>туманенному их отражению в п</w:t>
      </w:r>
      <w:r w:rsidRPr="007A2540">
        <w:t>а</w:t>
      </w:r>
      <w:r w:rsidRPr="007A2540">
        <w:t>мяти и сознании очевидца. Автор блестяще спр</w:t>
      </w:r>
      <w:r w:rsidRPr="007A2540">
        <w:t>а</w:t>
      </w:r>
      <w:r w:rsidRPr="007A2540">
        <w:t>вился с этой задачей – так выводы, сделанные на основе устных опросов, совпали с результатами работы в архивах.  Работать же в архивах стало во</w:t>
      </w:r>
      <w:r w:rsidRPr="007A2540">
        <w:t>з</w:t>
      </w:r>
      <w:r w:rsidRPr="007A2540">
        <w:t>можным только в начале 90 годов.</w:t>
      </w:r>
    </w:p>
    <w:p w:rsidR="000C771B" w:rsidRDefault="007A2540" w:rsidP="007A2540">
      <w:r w:rsidRPr="007A2540">
        <w:t>Сам автор так говорит о проблеме исследования устного пред</w:t>
      </w:r>
      <w:r w:rsidRPr="007A2540">
        <w:t>а</w:t>
      </w:r>
      <w:r w:rsidRPr="007A2540">
        <w:t>ния:</w:t>
      </w:r>
    </w:p>
    <w:p w:rsidR="000C771B" w:rsidRDefault="007A2540" w:rsidP="000C771B">
      <w:pPr>
        <w:ind w:firstLine="0"/>
      </w:pPr>
      <w:r w:rsidRPr="007A2540">
        <w:t>«Одним из наиболее важных источниковедческих вопросов является вопрос о подлинности, достоверности и правдивости того источника, которым пр</w:t>
      </w:r>
      <w:r w:rsidRPr="007A2540">
        <w:t>и</w:t>
      </w:r>
      <w:r w:rsidRPr="007A2540">
        <w:t>ходится пользоваться исследователю. Если это устное свидетельство, неп</w:t>
      </w:r>
      <w:r w:rsidRPr="007A2540">
        <w:t>о</w:t>
      </w:r>
      <w:r w:rsidRPr="007A2540">
        <w:t>средственное или опосредованное, то его доброкачественность зависит от “доброкачественности” свидетеля, когда сам он заинтересован в истине больше, чем в преследовании своих интересов и корыстных целей. В конце концов, прямота и правдивость свидетельства зависит от чистоты души чел</w:t>
      </w:r>
      <w:r w:rsidRPr="007A2540">
        <w:t>о</w:t>
      </w:r>
      <w:r w:rsidRPr="007A2540">
        <w:lastRenderedPageBreak/>
        <w:t>века, свидетеля и очевидца, ибо все, о чём он свидетельствует, пре</w:t>
      </w:r>
      <w:r w:rsidRPr="007A2540">
        <w:t>ж</w:t>
      </w:r>
      <w:r w:rsidRPr="007A2540">
        <w:t>де всего, отразилось в его душе, увидено глазами его души и зависимо от т</w:t>
      </w:r>
      <w:r w:rsidRPr="007A2540">
        <w:t>о</w:t>
      </w:r>
      <w:r w:rsidRPr="007A2540">
        <w:t xml:space="preserve">го, какую жизнь проводит сам человек. Древние христианские свидетели и </w:t>
      </w:r>
      <w:proofErr w:type="spellStart"/>
      <w:r w:rsidRPr="007A2540">
        <w:t>жизнеоп</w:t>
      </w:r>
      <w:r w:rsidRPr="007A2540">
        <w:t>и</w:t>
      </w:r>
      <w:r w:rsidRPr="007A2540">
        <w:t>сатели</w:t>
      </w:r>
      <w:proofErr w:type="spellEnd"/>
      <w:r w:rsidRPr="007A2540">
        <w:t>-летописцы предстояли в своей совести перед Богом, для них слово лжи имело своим следствием гибель души, и страх Божий, действ</w:t>
      </w:r>
      <w:r w:rsidRPr="007A2540">
        <w:t>о</w:t>
      </w:r>
      <w:r w:rsidRPr="007A2540">
        <w:t>вавший в них, пересиливал все опасения мирских неприятностей, которые могли бы последовать от общества или власти за нелицеприятное изложение историч</w:t>
      </w:r>
      <w:r w:rsidRPr="007A2540">
        <w:t>е</w:t>
      </w:r>
      <w:r w:rsidRPr="007A2540">
        <w:t>ских событий.</w:t>
      </w:r>
    </w:p>
    <w:p w:rsidR="000C771B" w:rsidRDefault="007A2540" w:rsidP="000C771B">
      <w:r w:rsidRPr="007A2540">
        <w:t>Утрата христианского мировоззрения, страха Божия привели к пон</w:t>
      </w:r>
      <w:r w:rsidRPr="007A2540">
        <w:t>и</w:t>
      </w:r>
      <w:r w:rsidRPr="007A2540">
        <w:t>жению качества исторических источников, к искажённому изложению ист</w:t>
      </w:r>
      <w:r w:rsidRPr="007A2540">
        <w:t>о</w:t>
      </w:r>
      <w:r w:rsidRPr="007A2540">
        <w:t>рическ</w:t>
      </w:r>
      <w:r w:rsidRPr="007A2540">
        <w:t>о</w:t>
      </w:r>
      <w:r w:rsidRPr="007A2540">
        <w:t>го процесса, которое ярко проявилось в Х</w:t>
      </w:r>
      <w:proofErr w:type="gramStart"/>
      <w:r w:rsidRPr="007A2540">
        <w:t>I</w:t>
      </w:r>
      <w:proofErr w:type="gramEnd"/>
      <w:r w:rsidRPr="007A2540">
        <w:t>Х столетии в работах даже извес</w:t>
      </w:r>
      <w:r w:rsidRPr="007A2540">
        <w:t>т</w:t>
      </w:r>
      <w:r w:rsidRPr="007A2540">
        <w:t>ных историков. У исследователей на первое место встали не духовные интересы, а своя “плоть” и “кровь”, не стремление изложить истинное теч</w:t>
      </w:r>
      <w:r w:rsidRPr="007A2540">
        <w:t>е</w:t>
      </w:r>
      <w:r w:rsidRPr="007A2540">
        <w:t xml:space="preserve">ние событий и дать этим событиям соответствующую здравому смыслу оценку, а страх за свою личную, частную судьбу, который </w:t>
      </w:r>
      <w:proofErr w:type="spellStart"/>
      <w:r w:rsidRPr="007A2540">
        <w:t>парализовывал</w:t>
      </w:r>
      <w:proofErr w:type="spellEnd"/>
      <w:r w:rsidRPr="007A2540">
        <w:t xml:space="preserve"> в</w:t>
      </w:r>
      <w:r w:rsidRPr="007A2540">
        <w:t>о</w:t>
      </w:r>
      <w:r w:rsidRPr="007A2540">
        <w:t>лю человека и оказывался значительней страха быть лжецом перед лицом Божиим. Бесспорно, страшна слепая чернь, руководимая корыстными и бе</w:t>
      </w:r>
      <w:r w:rsidRPr="007A2540">
        <w:t>с</w:t>
      </w:r>
      <w:r w:rsidRPr="007A2540">
        <w:t>пощадными людьми, которые по отношению к идеологическим проти</w:t>
      </w:r>
      <w:r w:rsidRPr="007A2540">
        <w:t>в</w:t>
      </w:r>
      <w:r w:rsidRPr="007A2540">
        <w:t>никам и людям, не согласным с ними, готовы прибегнуть к любым методам и сре</w:t>
      </w:r>
      <w:r w:rsidRPr="007A2540">
        <w:t>д</w:t>
      </w:r>
      <w:r w:rsidRPr="007A2540">
        <w:t xml:space="preserve">ствам — </w:t>
      </w:r>
      <w:proofErr w:type="gramStart"/>
      <w:r w:rsidRPr="007A2540">
        <w:t>от</w:t>
      </w:r>
      <w:proofErr w:type="gramEnd"/>
      <w:r w:rsidRPr="007A2540">
        <w:t xml:space="preserve"> лжи и клеветы до физического уничтожения. Но обществе</w:t>
      </w:r>
      <w:r w:rsidRPr="007A2540">
        <w:t>н</w:t>
      </w:r>
      <w:r w:rsidRPr="007A2540">
        <w:t>ная ложь, как и любая ложь, может процветать лишь там, где истины нет, ибо и</w:t>
      </w:r>
      <w:r w:rsidRPr="007A2540">
        <w:t>с</w:t>
      </w:r>
      <w:r w:rsidRPr="007A2540">
        <w:t>тина будет её обличать самим своим существованием. И потому ложь вс</w:t>
      </w:r>
      <w:r w:rsidRPr="007A2540">
        <w:t>е</w:t>
      </w:r>
      <w:r w:rsidRPr="007A2540">
        <w:t>гда настроена к истине непримиримо. Ложь никогда не сможет спорить с ист</w:t>
      </w:r>
      <w:r w:rsidRPr="007A2540">
        <w:t>и</w:t>
      </w:r>
      <w:r w:rsidRPr="007A2540">
        <w:t>ной честно, так как честный диалог ведёт к уничтожению лжи, и потому она спорит с нею с помощью клеветы или убийства. Яркий пример тому — кр</w:t>
      </w:r>
      <w:r w:rsidRPr="007A2540">
        <w:t>о</w:t>
      </w:r>
      <w:r w:rsidRPr="007A2540">
        <w:t>вавое гонение на Православную Церковь от материализма и безб</w:t>
      </w:r>
      <w:r w:rsidR="000C771B">
        <w:t>ожия в ХХ веке.</w:t>
      </w:r>
    </w:p>
    <w:p w:rsidR="000C771B" w:rsidRDefault="007A2540" w:rsidP="000C771B">
      <w:r w:rsidRPr="007A2540">
        <w:t>Подводя итог, можно сказать, что там, где нет тотального уничтожения народа, где нет проведения политики смены цивилизации, содержания смы</w:t>
      </w:r>
      <w:r w:rsidRPr="007A2540">
        <w:t>с</w:t>
      </w:r>
      <w:r w:rsidRPr="007A2540">
        <w:t>ла и цели жизни народа, там нет существенной проблемы в воспроизведении исторических событий и сохранении исторической памяти. Но где это пр</w:t>
      </w:r>
      <w:r w:rsidRPr="007A2540">
        <w:t>о</w:t>
      </w:r>
      <w:r w:rsidRPr="007A2540">
        <w:t>изошло или происходит, там народ стоит перед опасностью утраты памяти о своём прошлом, за которой может последовать разрушение самосознания народа и его гибель.</w:t>
      </w:r>
    </w:p>
    <w:p w:rsidR="000C771B" w:rsidRDefault="007A2540" w:rsidP="000C771B">
      <w:r w:rsidRPr="007A2540">
        <w:t>Бывают, правда, и такие периоды, когда память и сам</w:t>
      </w:r>
      <w:r w:rsidRPr="007A2540">
        <w:t>о</w:t>
      </w:r>
      <w:r w:rsidRPr="007A2540">
        <w:t>сознание народа становятся перед угрозой разрушения и без тотального физического уничт</w:t>
      </w:r>
      <w:r w:rsidRPr="007A2540">
        <w:t>о</w:t>
      </w:r>
      <w:r w:rsidRPr="007A2540">
        <w:t>жения. Это происходит тогда, когда верхушечный общественный слой управляющих государством людей начинает существовать в иной цивилиз</w:t>
      </w:r>
      <w:r w:rsidRPr="007A2540">
        <w:t>а</w:t>
      </w:r>
      <w:r w:rsidRPr="007A2540">
        <w:t>ционной модели, принимает иную веру. В это время общество начинает др</w:t>
      </w:r>
      <w:r w:rsidRPr="007A2540">
        <w:t>о</w:t>
      </w:r>
      <w:r w:rsidRPr="007A2540">
        <w:t>биться на неравные группы, причём дробление проходит не столько по им</w:t>
      </w:r>
      <w:r w:rsidRPr="007A2540">
        <w:t>у</w:t>
      </w:r>
      <w:r w:rsidRPr="007A2540">
        <w:t>щественным различиям, сколько по разнице духовных ценностей и интер</w:t>
      </w:r>
      <w:r w:rsidRPr="007A2540">
        <w:t>е</w:t>
      </w:r>
      <w:r w:rsidRPr="007A2540">
        <w:t xml:space="preserve">сов, и, прежде всего </w:t>
      </w:r>
      <w:r w:rsidR="000C771B">
        <w:t>–</w:t>
      </w:r>
      <w:r w:rsidRPr="007A2540">
        <w:t xml:space="preserve"> в отношении к вере. Пока не было такового дробл</w:t>
      </w:r>
      <w:r w:rsidRPr="007A2540">
        <w:t>е</w:t>
      </w:r>
      <w:r w:rsidRPr="007A2540">
        <w:t xml:space="preserve">ния, интересы народа в России </w:t>
      </w:r>
      <w:r w:rsidR="000C771B">
        <w:t>–</w:t>
      </w:r>
      <w:r w:rsidRPr="007A2540">
        <w:t xml:space="preserve"> от великого князя до хлебопашца, сход</w:t>
      </w:r>
      <w:r w:rsidRPr="007A2540">
        <w:t>и</w:t>
      </w:r>
      <w:r w:rsidRPr="007A2540">
        <w:t xml:space="preserve">лись в главном </w:t>
      </w:r>
      <w:r w:rsidR="000C771B">
        <w:t>–</w:t>
      </w:r>
      <w:r w:rsidRPr="007A2540">
        <w:t xml:space="preserve"> в православной вере; основными письменными источниками б</w:t>
      </w:r>
      <w:r w:rsidRPr="007A2540">
        <w:t>ы</w:t>
      </w:r>
      <w:r w:rsidRPr="007A2540">
        <w:t>ли для историка летописи. После петровского времени у части общества появ</w:t>
      </w:r>
      <w:r w:rsidRPr="007A2540">
        <w:t>и</w:t>
      </w:r>
      <w:r w:rsidRPr="007A2540">
        <w:lastRenderedPageBreak/>
        <w:t>лись свои ценности и ориентиры, которые эта часть общества начала усиле</w:t>
      </w:r>
      <w:r w:rsidRPr="007A2540">
        <w:t>н</w:t>
      </w:r>
      <w:r w:rsidRPr="007A2540">
        <w:t>но утверждать, и исторические записи стали приобретать субъективный, произвольный характер, всегда появляющийся, когда деятель занят не пои</w:t>
      </w:r>
      <w:r w:rsidRPr="007A2540">
        <w:t>с</w:t>
      </w:r>
      <w:r w:rsidRPr="007A2540">
        <w:t>ком истины, а утверждением во что бы то ни стало своей прав</w:t>
      </w:r>
      <w:r w:rsidRPr="007A2540">
        <w:t>о</w:t>
      </w:r>
      <w:r w:rsidRPr="007A2540">
        <w:t>ты. Так были написаны многие книги по истории России, которые должны были доказать на ее примере правоту европейских теорий.</w:t>
      </w:r>
    </w:p>
    <w:p w:rsidR="000C771B" w:rsidRDefault="007A2540" w:rsidP="000C771B">
      <w:r w:rsidRPr="007A2540">
        <w:t>Жизнеописания мучеников, исп</w:t>
      </w:r>
      <w:r w:rsidRPr="007A2540">
        <w:t>о</w:t>
      </w:r>
      <w:r w:rsidRPr="007A2540">
        <w:t>ведников и подвижников благочестия являются частью церковного предания, частью истории Русской Правосла</w:t>
      </w:r>
      <w:r w:rsidRPr="007A2540">
        <w:t>в</w:t>
      </w:r>
      <w:r w:rsidRPr="007A2540">
        <w:t>ной Церкви. Они могут быть написаны, во-первых, с привлечением устного пр</w:t>
      </w:r>
      <w:r w:rsidRPr="007A2540">
        <w:t>е</w:t>
      </w:r>
      <w:r w:rsidRPr="007A2540">
        <w:t>дания, которое во все времена было наиболее существенным источником для истории Церкви; его наличие и достоверность были всегда важны для членов Церкви, не заинтересованных даже в самом незначительном его и</w:t>
      </w:r>
      <w:r w:rsidRPr="007A2540">
        <w:t>с</w:t>
      </w:r>
      <w:r w:rsidRPr="007A2540">
        <w:t>кажении. Поэтому автор жизнеописаний мучеников, исповедников и п</w:t>
      </w:r>
      <w:r w:rsidRPr="007A2540">
        <w:t>о</w:t>
      </w:r>
      <w:r w:rsidRPr="007A2540">
        <w:t>движников благочестия Русской Православной Церкви ставил своей спец</w:t>
      </w:r>
      <w:r w:rsidRPr="007A2540">
        <w:t>и</w:t>
      </w:r>
      <w:r w:rsidRPr="007A2540">
        <w:t>альной задачей собирание и записывание устных свидетельств, которые зач</w:t>
      </w:r>
      <w:r w:rsidRPr="007A2540">
        <w:t>а</w:t>
      </w:r>
      <w:r w:rsidRPr="007A2540">
        <w:t>стую имеют неизмеримо большую достоверность, чем те документы, кот</w:t>
      </w:r>
      <w:r w:rsidRPr="007A2540">
        <w:t>о</w:t>
      </w:r>
      <w:r w:rsidRPr="007A2540">
        <w:t>рые остались от деятельности революционных трибуналов и карательных учреждений. Бессмысленно в 1970–1980 годах было бы ждать, что этот в</w:t>
      </w:r>
      <w:r w:rsidRPr="007A2540">
        <w:t>о</w:t>
      </w:r>
      <w:r w:rsidRPr="007A2540">
        <w:t>прос решится сам собой, историческое предание кем-то где-то запишется и это впоследствии даст возможность составить объективные и исчерпыва</w:t>
      </w:r>
      <w:r w:rsidRPr="007A2540">
        <w:t>ю</w:t>
      </w:r>
      <w:r w:rsidRPr="007A2540">
        <w:t>щие исторические труды. Во второй половине ХХ стол</w:t>
      </w:r>
      <w:r w:rsidRPr="007A2540">
        <w:t>е</w:t>
      </w:r>
      <w:r w:rsidRPr="007A2540">
        <w:t>тия стало ясно, что, несмотря на всеобщую грамотность и огромные технич</w:t>
      </w:r>
      <w:r w:rsidRPr="007A2540">
        <w:t>е</w:t>
      </w:r>
      <w:r w:rsidRPr="007A2540">
        <w:t>ские возможности печатных средств, основная часть нашей истории вряд ли вообще будет п</w:t>
      </w:r>
      <w:r w:rsidRPr="007A2540">
        <w:t>о</w:t>
      </w:r>
      <w:r w:rsidRPr="007A2540">
        <w:t>ложена на бумагу и может исчезнуть со смертью свидетелей и участников исторического процесса. Именно по этой причине составитель жизнеопис</w:t>
      </w:r>
      <w:r w:rsidRPr="007A2540">
        <w:t>а</w:t>
      </w:r>
      <w:r w:rsidRPr="007A2540">
        <w:t>ний употребил более десяти лет на запись устного церковного предания в разных областях нашего обширного отечества». [*6]</w:t>
      </w:r>
    </w:p>
    <w:p w:rsidR="000C771B" w:rsidRDefault="007A2540" w:rsidP="000C771B">
      <w:r w:rsidRPr="007A2540">
        <w:t>Наше знакомство и произошло в 1991 году, когда автор закончил раб</w:t>
      </w:r>
      <w:r w:rsidRPr="007A2540">
        <w:t>о</w:t>
      </w:r>
      <w:r w:rsidRPr="007A2540">
        <w:t>ту над первым томом и искал издательство, которое взяло бы на себя труд опубликовать книгу. Зако</w:t>
      </w:r>
      <w:r w:rsidRPr="007A2540">
        <w:t>н</w:t>
      </w:r>
      <w:r w:rsidRPr="007A2540">
        <w:t>чился труднейший период исследований с конца 70- х до конца 80-х го</w:t>
      </w:r>
      <w:r w:rsidR="000C771B">
        <w:t xml:space="preserve">дов. </w:t>
      </w:r>
      <w:proofErr w:type="gramStart"/>
      <w:r w:rsidRPr="007A2540">
        <w:t>Труднейший</w:t>
      </w:r>
      <w:proofErr w:type="gramEnd"/>
      <w:r w:rsidRPr="007A2540">
        <w:t>, не только потому, что за эти годы решалась задача по</w:t>
      </w:r>
      <w:r w:rsidRPr="007A2540">
        <w:t>д</w:t>
      </w:r>
      <w:r w:rsidRPr="007A2540">
        <w:t>ступа к теме, разработки методики исследований, но и потому что это были все ещё Советские годы и вся репрессивная система б</w:t>
      </w:r>
      <w:r w:rsidRPr="007A2540">
        <w:t>ы</w:t>
      </w:r>
      <w:r w:rsidRPr="007A2540">
        <w:t>ла жива. Поэтому работа велась не без проблем для исследователя со стор</w:t>
      </w:r>
      <w:r w:rsidRPr="007A2540">
        <w:t>о</w:t>
      </w:r>
      <w:r w:rsidRPr="007A2540">
        <w:t>ны властей.</w:t>
      </w:r>
    </w:p>
    <w:p w:rsidR="000C771B" w:rsidRDefault="007A2540" w:rsidP="000C771B">
      <w:r w:rsidRPr="007A2540">
        <w:t>3. Труд «Мученики, исповедники и подвижники благочестия</w:t>
      </w:r>
      <w:r w:rsidR="000C771B">
        <w:t xml:space="preserve"> </w:t>
      </w:r>
      <w:r w:rsidRPr="007A2540">
        <w:t>Русской Православной Церкви ХХ столетии»</w:t>
      </w:r>
      <w:r w:rsidR="000C771B">
        <w:t xml:space="preserve"> </w:t>
      </w:r>
      <w:r w:rsidRPr="007A2540">
        <w:t>как опыт восстановления летописно-</w:t>
      </w:r>
      <w:proofErr w:type="spellStart"/>
      <w:r w:rsidRPr="007A2540">
        <w:t>проложного</w:t>
      </w:r>
      <w:proofErr w:type="spellEnd"/>
      <w:r w:rsidRPr="007A2540">
        <w:t xml:space="preserve"> метода исследования.</w:t>
      </w:r>
    </w:p>
    <w:p w:rsidR="000C771B" w:rsidRDefault="000C771B" w:rsidP="000C771B">
      <w:r>
        <w:t xml:space="preserve">В начале 90-х годов </w:t>
      </w:r>
      <w:r w:rsidR="007A2540" w:rsidRPr="007A2540">
        <w:t>появилась возможность работать в государстве</w:t>
      </w:r>
      <w:r w:rsidR="007A2540" w:rsidRPr="007A2540">
        <w:t>н</w:t>
      </w:r>
      <w:r w:rsidR="007A2540" w:rsidRPr="007A2540">
        <w:t>ных ар</w:t>
      </w:r>
      <w:r>
        <w:t xml:space="preserve">хивах, благодаря чему </w:t>
      </w:r>
      <w:r w:rsidR="007A2540" w:rsidRPr="007A2540">
        <w:t>подтвердилась достоверность результатов предыдущего этапа исследований методом устн</w:t>
      </w:r>
      <w:r w:rsidR="007A2540" w:rsidRPr="007A2540">
        <w:t>о</w:t>
      </w:r>
      <w:r w:rsidR="007A2540" w:rsidRPr="007A2540">
        <w:t>го опроса. Посмотрим, что пишет сам автор о значении архивного этапа и</w:t>
      </w:r>
      <w:r w:rsidR="007A2540" w:rsidRPr="007A2540">
        <w:t>с</w:t>
      </w:r>
      <w:r w:rsidR="007A2540" w:rsidRPr="007A2540">
        <w:t>следования:</w:t>
      </w:r>
    </w:p>
    <w:p w:rsidR="00BF432D" w:rsidRDefault="007A2540" w:rsidP="000C771B">
      <w:pPr>
        <w:ind w:firstLine="0"/>
      </w:pPr>
      <w:r w:rsidRPr="007A2540">
        <w:t>«…должен быть привлечён необходимый комплекс руководящих докуме</w:t>
      </w:r>
      <w:r w:rsidRPr="007A2540">
        <w:t>н</w:t>
      </w:r>
      <w:r w:rsidRPr="007A2540">
        <w:t>тов, состоящих из распоряжений высшей власти, как сказали бы примен</w:t>
      </w:r>
      <w:r w:rsidRPr="007A2540">
        <w:t>и</w:t>
      </w:r>
      <w:r w:rsidRPr="007A2540">
        <w:t>тельно к истории древности, указов кесаря. Это те документы, которые хр</w:t>
      </w:r>
      <w:r w:rsidRPr="007A2540">
        <w:t>а</w:t>
      </w:r>
      <w:r w:rsidRPr="007A2540">
        <w:lastRenderedPageBreak/>
        <w:t>нятся в бывших партийных архивах и Архиве Президента Российской Фед</w:t>
      </w:r>
      <w:r w:rsidRPr="007A2540">
        <w:t>е</w:t>
      </w:r>
      <w:r w:rsidRPr="007A2540">
        <w:t>рации. Из этих документов мы можем узнать, кем и в какие годы планиров</w:t>
      </w:r>
      <w:r w:rsidRPr="007A2540">
        <w:t>а</w:t>
      </w:r>
      <w:r w:rsidRPr="007A2540">
        <w:t>лись гонения на Церковь, их масштаб и продолжительность, способы пров</w:t>
      </w:r>
      <w:r w:rsidRPr="007A2540">
        <w:t>е</w:t>
      </w:r>
      <w:r w:rsidRPr="007A2540">
        <w:t xml:space="preserve">дения в тот или иной период правления безбожных властей, а также смысл их </w:t>
      </w:r>
      <w:r w:rsidR="00C13497">
        <w:t>–</w:t>
      </w:r>
      <w:r w:rsidRPr="007A2540">
        <w:t xml:space="preserve"> почему затевались гонения и какие цели предполагали достигнуть гонит</w:t>
      </w:r>
      <w:r w:rsidRPr="007A2540">
        <w:t>е</w:t>
      </w:r>
      <w:r w:rsidRPr="007A2540">
        <w:t>ли.</w:t>
      </w:r>
    </w:p>
    <w:p w:rsidR="00BF432D" w:rsidRDefault="007A2540" w:rsidP="000C771B">
      <w:pPr>
        <w:ind w:firstLine="0"/>
      </w:pPr>
      <w:r w:rsidRPr="007A2540">
        <w:t>…необходимо использование архивов ЧК</w:t>
      </w:r>
      <w:r w:rsidR="00BF432D">
        <w:t>–</w:t>
      </w:r>
      <w:r w:rsidRPr="007A2540">
        <w:t xml:space="preserve">ОГПУ–ГПУ–НКВД–МГБ–КГБ–ФСБ. Так как ХХ век явился для Русской Православной Церкви временем мученичества и </w:t>
      </w:r>
      <w:proofErr w:type="spellStart"/>
      <w:r w:rsidRPr="007A2540">
        <w:t>исповедничества</w:t>
      </w:r>
      <w:proofErr w:type="spellEnd"/>
      <w:r w:rsidRPr="007A2540">
        <w:t>, то и материалы о мучениках и исповедн</w:t>
      </w:r>
      <w:r w:rsidRPr="007A2540">
        <w:t>и</w:t>
      </w:r>
      <w:r w:rsidRPr="007A2540">
        <w:t>ках хранятся в архивах бывших репрессивных организаций. Как бы ни были тенденциозны записи протоколов допросов, которые велись в НКВД, в о</w:t>
      </w:r>
      <w:r w:rsidRPr="007A2540">
        <w:t>с</w:t>
      </w:r>
      <w:r w:rsidRPr="007A2540">
        <w:t>новном они представляют собой примерно то же, что и мученические акты древности. Это один и тот же исторический прототип, одни и те же действ</w:t>
      </w:r>
      <w:r w:rsidRPr="007A2540">
        <w:t>у</w:t>
      </w:r>
      <w:r w:rsidRPr="007A2540">
        <w:t xml:space="preserve">ющие лица: христиане </w:t>
      </w:r>
      <w:r w:rsidR="00C13497">
        <w:t>–</w:t>
      </w:r>
      <w:r w:rsidRPr="007A2540">
        <w:t xml:space="preserve"> и представители безбожного, антихристианского государства. В новых мученических актах отражены причины, время и место ареста, а также следственный процесс, когда следователь старался добиться того, чтобы мученик оговорил себя и других и признал Русскую Правосла</w:t>
      </w:r>
      <w:r w:rsidRPr="007A2540">
        <w:t>в</w:t>
      </w:r>
      <w:r w:rsidRPr="007A2540">
        <w:t>ную Церковь контрреволюционной организацией, враждебной государству по своей природе. Архивы донесли до нас сведения о приговоре и времени мученической кончины. В этом смысле они являются ценнейшим историч</w:t>
      </w:r>
      <w:r w:rsidRPr="007A2540">
        <w:t>е</w:t>
      </w:r>
      <w:r w:rsidRPr="007A2540">
        <w:t>ским источником, без которого вряд ли было бы возможно составление по</w:t>
      </w:r>
      <w:r w:rsidRPr="007A2540">
        <w:t>л</w:t>
      </w:r>
      <w:r w:rsidRPr="007A2540">
        <w:t>ных жизнеописаний мучеников. Описывая на основании свидетельств оч</w:t>
      </w:r>
      <w:r w:rsidRPr="007A2540">
        <w:t>е</w:t>
      </w:r>
      <w:r w:rsidRPr="007A2540">
        <w:t>видцев жизнь православного подвижника до ареста, мы, не будь архивов, не знали бы, явил ли он себя мучеником или по тем или иным причинам согл</w:t>
      </w:r>
      <w:r w:rsidRPr="007A2540">
        <w:t>а</w:t>
      </w:r>
      <w:r w:rsidRPr="007A2540">
        <w:t>сился с предложениями своих гонителей и мучителей. [*7]</w:t>
      </w:r>
    </w:p>
    <w:p w:rsidR="00BF432D" w:rsidRDefault="007A2540" w:rsidP="00BF432D">
      <w:r w:rsidRPr="007A2540">
        <w:t>Но работа в архивах дала как бы обратный эффект – в результате так</w:t>
      </w:r>
      <w:r w:rsidRPr="007A2540">
        <w:t>о</w:t>
      </w:r>
      <w:r w:rsidRPr="007A2540">
        <w:t>го опыта выработалась методика исследования архивных материалов, сп</w:t>
      </w:r>
      <w:r w:rsidRPr="007A2540">
        <w:t>о</w:t>
      </w:r>
      <w:r w:rsidRPr="007A2540">
        <w:t>собная достоверно восстанавливать события тех лет только на основе архи</w:t>
      </w:r>
      <w:r w:rsidRPr="007A2540">
        <w:t>в</w:t>
      </w:r>
      <w:r w:rsidRPr="007A2540">
        <w:t>ных мат</w:t>
      </w:r>
      <w:r w:rsidRPr="007A2540">
        <w:t>е</w:t>
      </w:r>
      <w:r w:rsidRPr="007A2540">
        <w:t>риалов уже без исследования устного предания, когда возможность его проведения отпа</w:t>
      </w:r>
      <w:r w:rsidR="00C13497">
        <w:t xml:space="preserve">ла. </w:t>
      </w:r>
      <w:r w:rsidRPr="007A2540">
        <w:t>В результате такого взаимного влияния этапа устн</w:t>
      </w:r>
      <w:r w:rsidRPr="007A2540">
        <w:t>о</w:t>
      </w:r>
      <w:r w:rsidRPr="007A2540">
        <w:t>го опр</w:t>
      </w:r>
      <w:r w:rsidRPr="007A2540">
        <w:t>о</w:t>
      </w:r>
      <w:r w:rsidRPr="007A2540">
        <w:t>са (70-80 годы) и архивного этапа (90 годы) автору удалось возродить летописно-</w:t>
      </w:r>
      <w:proofErr w:type="spellStart"/>
      <w:r w:rsidRPr="007A2540">
        <w:t>проложный</w:t>
      </w:r>
      <w:proofErr w:type="spellEnd"/>
      <w:r w:rsidRPr="007A2540">
        <w:t xml:space="preserve"> метод изложения истории.</w:t>
      </w:r>
    </w:p>
    <w:p w:rsidR="00BF432D" w:rsidRDefault="007A2540" w:rsidP="00BF432D">
      <w:r w:rsidRPr="007A2540">
        <w:t>Можно выделить его основные принципы:</w:t>
      </w:r>
    </w:p>
    <w:p w:rsidR="00BF432D" w:rsidRDefault="007A2540" w:rsidP="00BF432D">
      <w:r w:rsidRPr="007A2540">
        <w:t>1) принцип синхронности означает, что исследование должно вестись не только по изучению биографии конкретного человека, но должна изучат</w:t>
      </w:r>
      <w:r w:rsidRPr="007A2540">
        <w:t>ь</w:t>
      </w:r>
      <w:r w:rsidRPr="007A2540">
        <w:t>ся и вся историческая среда и в частности система управления государством (система принятия решений высшими органами власти, механизм их пр</w:t>
      </w:r>
      <w:r w:rsidRPr="007A2540">
        <w:t>о</w:t>
      </w:r>
      <w:r w:rsidRPr="007A2540">
        <w:t>хождения и реализации). Это важно и существенно, потому что в 20 веке н</w:t>
      </w:r>
      <w:r w:rsidRPr="007A2540">
        <w:t>е</w:t>
      </w:r>
      <w:r w:rsidRPr="007A2540">
        <w:t>бывало возросло влияние государства на жизнь всякого человека.</w:t>
      </w:r>
    </w:p>
    <w:p w:rsidR="00BF432D" w:rsidRDefault="007A2540" w:rsidP="00BF432D">
      <w:r w:rsidRPr="007A2540">
        <w:t>При собл</w:t>
      </w:r>
      <w:r w:rsidRPr="007A2540">
        <w:t>ю</w:t>
      </w:r>
      <w:r w:rsidRPr="007A2540">
        <w:t xml:space="preserve">дении этого </w:t>
      </w:r>
      <w:proofErr w:type="gramStart"/>
      <w:r w:rsidRPr="007A2540">
        <w:t>принципа</w:t>
      </w:r>
      <w:proofErr w:type="gramEnd"/>
      <w:r w:rsidRPr="007A2540">
        <w:t xml:space="preserve"> возможно сделать правильный выбор при поступлении противоречивой информации о каком-либо событии, в</w:t>
      </w:r>
      <w:r w:rsidRPr="007A2540">
        <w:t>ы</w:t>
      </w:r>
      <w:r w:rsidRPr="007A2540">
        <w:t>строить сразу правильный план поиска информации, основываясь на этом знании.</w:t>
      </w:r>
    </w:p>
    <w:p w:rsidR="00BF432D" w:rsidRDefault="007A2540" w:rsidP="00BF432D">
      <w:r w:rsidRPr="007A2540">
        <w:t>2) принцип устранения собственного суждения. Конечно, любое нау</w:t>
      </w:r>
      <w:r w:rsidRPr="007A2540">
        <w:t>ч</w:t>
      </w:r>
      <w:r w:rsidRPr="007A2540">
        <w:t xml:space="preserve">ное исследование ведётся учёным с позиций какой-то концепции. Но важно, </w:t>
      </w:r>
      <w:r w:rsidRPr="007A2540">
        <w:lastRenderedPageBreak/>
        <w:t xml:space="preserve">чтобы эта концепция была как можно </w:t>
      </w:r>
      <w:proofErr w:type="gramStart"/>
      <w:r w:rsidRPr="007A2540">
        <w:t>более приближённой</w:t>
      </w:r>
      <w:proofErr w:type="gramEnd"/>
      <w:r w:rsidRPr="007A2540">
        <w:t xml:space="preserve"> к жизни. Для эт</w:t>
      </w:r>
      <w:r w:rsidRPr="007A2540">
        <w:t>о</w:t>
      </w:r>
      <w:r w:rsidRPr="007A2540">
        <w:t>го она должна основываться на проверенных бесспорных фактах частного исследования и основываться на более общей системе, которая должна быть естественной для данного этнокультурного типа. Вооружившись таким и</w:t>
      </w:r>
      <w:r w:rsidRPr="007A2540">
        <w:t>н</w:t>
      </w:r>
      <w:r w:rsidRPr="007A2540">
        <w:t>струментарием, исследователь должен с полицейской беспр</w:t>
      </w:r>
      <w:r w:rsidRPr="007A2540">
        <w:t>и</w:t>
      </w:r>
      <w:r w:rsidRPr="007A2540">
        <w:t>страстностью ревизовать всю поступающую информацию, выделяя бесспорные факты, о</w:t>
      </w:r>
      <w:r w:rsidRPr="007A2540">
        <w:t>т</w:t>
      </w:r>
      <w:r w:rsidRPr="007A2540">
        <w:t>брасывая ложные и определяя план поиска дополнительных сведений для проверки сомнительной информации. Добиться такого беспристрастия в и</w:t>
      </w:r>
      <w:r w:rsidRPr="007A2540">
        <w:t>с</w:t>
      </w:r>
      <w:r w:rsidRPr="007A2540">
        <w:t>торическом исследовании можно только на христианской основе, когда и</w:t>
      </w:r>
      <w:r w:rsidRPr="007A2540">
        <w:t>с</w:t>
      </w:r>
      <w:r w:rsidRPr="007A2540">
        <w:t>следователь понимает, что он ответит за каждое слово перед Гос</w:t>
      </w:r>
      <w:r w:rsidR="00BF432D">
        <w:t xml:space="preserve">подом. </w:t>
      </w:r>
      <w:r w:rsidRPr="007A2540">
        <w:t>О</w:t>
      </w:r>
      <w:r w:rsidRPr="007A2540">
        <w:t>т</w:t>
      </w:r>
      <w:r w:rsidRPr="007A2540">
        <w:t xml:space="preserve">носительно принципа изложения материала игумен </w:t>
      </w:r>
      <w:proofErr w:type="spellStart"/>
      <w:r w:rsidRPr="007A2540">
        <w:t>Дамаскин</w:t>
      </w:r>
      <w:proofErr w:type="spellEnd"/>
      <w:r w:rsidRPr="007A2540">
        <w:t xml:space="preserve"> говорит сл</w:t>
      </w:r>
      <w:r w:rsidRPr="007A2540">
        <w:t>е</w:t>
      </w:r>
      <w:r w:rsidRPr="007A2540">
        <w:t>дую</w:t>
      </w:r>
      <w:r w:rsidR="00BF432D">
        <w:t>щее:</w:t>
      </w:r>
    </w:p>
    <w:p w:rsidR="00BF432D" w:rsidRDefault="007A2540" w:rsidP="00BF432D">
      <w:r w:rsidRPr="007A2540">
        <w:t>«Что касается принципа составления жизнеописаний, то автор ст</w:t>
      </w:r>
      <w:r w:rsidRPr="007A2540">
        <w:t>а</w:t>
      </w:r>
      <w:r w:rsidRPr="007A2540">
        <w:t xml:space="preserve">рался придерживаться образцов летописного, </w:t>
      </w:r>
      <w:proofErr w:type="spellStart"/>
      <w:r w:rsidRPr="007A2540">
        <w:t>проложного</w:t>
      </w:r>
      <w:proofErr w:type="spellEnd"/>
      <w:r w:rsidRPr="007A2540">
        <w:t xml:space="preserve"> изложения, а не авто</w:t>
      </w:r>
      <w:r w:rsidRPr="007A2540">
        <w:t>р</w:t>
      </w:r>
      <w:r w:rsidRPr="007A2540">
        <w:t>ского, как иногда писались жизнеописания в Х</w:t>
      </w:r>
      <w:proofErr w:type="gramStart"/>
      <w:r w:rsidRPr="007A2540">
        <w:t>I</w:t>
      </w:r>
      <w:proofErr w:type="gramEnd"/>
      <w:r w:rsidRPr="007A2540">
        <w:t>Х веке, которые несли в себе при общей стилевой сглаженности избыточные психологические отте</w:t>
      </w:r>
      <w:r w:rsidRPr="007A2540">
        <w:t>н</w:t>
      </w:r>
      <w:r w:rsidR="00BF432D">
        <w:t>ки» [*8].</w:t>
      </w:r>
    </w:p>
    <w:p w:rsidR="00BF432D" w:rsidRDefault="007A2540" w:rsidP="00BF432D">
      <w:r w:rsidRPr="007A2540">
        <w:t>3) принцип преодоления искривления событий в сознании и памяти свидетеля. Об этом принципе говорилось выше в связи с необходимостью преодол</w:t>
      </w:r>
      <w:r w:rsidRPr="007A2540">
        <w:t>е</w:t>
      </w:r>
      <w:r w:rsidRPr="007A2540">
        <w:t>ния исследователем двух фильтров (временного и субъективного) при опросе свидетеля. Скажем только, что реализация этого принципа во</w:t>
      </w:r>
      <w:r w:rsidRPr="007A2540">
        <w:t>з</w:t>
      </w:r>
      <w:r w:rsidRPr="007A2540">
        <w:t>можно только при крайнем духовном напряжении самого исследователя и готовн</w:t>
      </w:r>
      <w:r w:rsidRPr="007A2540">
        <w:t>о</w:t>
      </w:r>
      <w:r w:rsidRPr="007A2540">
        <w:t>сти его к определённому</w:t>
      </w:r>
      <w:r w:rsidR="00BF432D">
        <w:t xml:space="preserve"> уровню аскетического подвига.</w:t>
      </w:r>
    </w:p>
    <w:p w:rsidR="00BF432D" w:rsidRDefault="007A2540" w:rsidP="00BF432D">
      <w:r w:rsidRPr="007A2540">
        <w:t>4) принцип единого информационного поля взаимодействия субъектов собы</w:t>
      </w:r>
      <w:r w:rsidR="00BF432D">
        <w:t xml:space="preserve">тий. </w:t>
      </w:r>
      <w:r w:rsidRPr="007A2540">
        <w:t>Этот принцип требует изучения всего комплекса документов да</w:t>
      </w:r>
      <w:r w:rsidRPr="007A2540">
        <w:t>н</w:t>
      </w:r>
      <w:r w:rsidRPr="007A2540">
        <w:t>ной территории при исследовании биографии отдельного человека. Напр</w:t>
      </w:r>
      <w:r w:rsidRPr="007A2540">
        <w:t>и</w:t>
      </w:r>
      <w:r w:rsidRPr="007A2540">
        <w:t>мер, подследственный мог прекрасно держаться в рамках своего дела, не ог</w:t>
      </w:r>
      <w:r w:rsidRPr="007A2540">
        <w:t>о</w:t>
      </w:r>
      <w:r w:rsidRPr="007A2540">
        <w:t>ворив ни себя, ни других. Но в делах других подследственных он может в</w:t>
      </w:r>
      <w:r w:rsidRPr="007A2540">
        <w:t>ы</w:t>
      </w:r>
      <w:r w:rsidRPr="007A2540">
        <w:t>плыть как свидетель, оговаривающий другого челове</w:t>
      </w:r>
      <w:r w:rsidR="00BF432D">
        <w:t>ка.</w:t>
      </w:r>
    </w:p>
    <w:p w:rsidR="00BF432D" w:rsidRDefault="007A2540" w:rsidP="00BF432D">
      <w:r w:rsidRPr="007A2540">
        <w:t xml:space="preserve">Труд церковного учёного по теме, казалось бы, узкой церковно-исторической, но проведённый и написанный методом летописного пролога настолько ярко восстанавливает всю панораму русской истории конца 19-го </w:t>
      </w:r>
      <w:r w:rsidR="00BF432D">
        <w:t>–</w:t>
      </w:r>
      <w:r w:rsidRPr="007A2540">
        <w:t xml:space="preserve"> первой половины 20-го веков, что до некоторой степени восполняет отсу</w:t>
      </w:r>
      <w:r w:rsidRPr="007A2540">
        <w:t>т</w:t>
      </w:r>
      <w:r w:rsidRPr="007A2540">
        <w:t>ствие правдивых научных исто</w:t>
      </w:r>
      <w:r w:rsidR="00BF432D">
        <w:t xml:space="preserve">рических учебников. </w:t>
      </w:r>
    </w:p>
    <w:p w:rsidR="00BF432D" w:rsidRDefault="007A2540" w:rsidP="00BF432D">
      <w:r w:rsidRPr="007A2540">
        <w:t>Этот эффект, когда словам тесно, а мыслям просторно, просторно во</w:t>
      </w:r>
      <w:r w:rsidRPr="007A2540">
        <w:t>з</w:t>
      </w:r>
      <w:r w:rsidRPr="007A2540">
        <w:t xml:space="preserve">никающим в голове картинам восстающего из небытия прошлого, может </w:t>
      </w:r>
      <w:proofErr w:type="gramStart"/>
      <w:r w:rsidRPr="007A2540">
        <w:t>быть</w:t>
      </w:r>
      <w:proofErr w:type="gramEnd"/>
      <w:r w:rsidRPr="007A2540">
        <w:t xml:space="preserve"> достигнут при летописно-</w:t>
      </w:r>
      <w:proofErr w:type="spellStart"/>
      <w:r w:rsidRPr="007A2540">
        <w:t>проложном</w:t>
      </w:r>
      <w:proofErr w:type="spellEnd"/>
      <w:r w:rsidRPr="007A2540">
        <w:t xml:space="preserve"> методе изложения истории.</w:t>
      </w:r>
    </w:p>
    <w:p w:rsidR="00BF432D" w:rsidRDefault="007A2540" w:rsidP="00BF432D">
      <w:r w:rsidRPr="007A2540">
        <w:t>Этот метод существовал во времена до изобретения книгопечатания и появления средств массовой информации. Для принятия решений руковод</w:t>
      </w:r>
      <w:r w:rsidRPr="007A2540">
        <w:t>и</w:t>
      </w:r>
      <w:r w:rsidRPr="007A2540">
        <w:t xml:space="preserve">телям государств необходима была достоверная </w:t>
      </w:r>
      <w:proofErr w:type="gramStart"/>
      <w:r w:rsidRPr="007A2540">
        <w:t>информация</w:t>
      </w:r>
      <w:proofErr w:type="gramEnd"/>
      <w:r w:rsidRPr="007A2540">
        <w:t xml:space="preserve"> как для уде</w:t>
      </w:r>
      <w:r w:rsidRPr="007A2540">
        <w:t>р</w:t>
      </w:r>
      <w:r w:rsidR="00BF432D">
        <w:t xml:space="preserve">жания власти, так и </w:t>
      </w:r>
      <w:r w:rsidRPr="007A2540">
        <w:t>для решения утилитарных вопросов самой власти.</w:t>
      </w:r>
    </w:p>
    <w:p w:rsidR="00BF432D" w:rsidRDefault="007A2540" w:rsidP="00BF432D">
      <w:r w:rsidRPr="007A2540">
        <w:t>С появлением периодики, затем и электронных средств массовой и</w:t>
      </w:r>
      <w:r w:rsidRPr="007A2540">
        <w:t>н</w:t>
      </w:r>
      <w:r w:rsidRPr="007A2540">
        <w:t>форм</w:t>
      </w:r>
      <w:r w:rsidRPr="007A2540">
        <w:t>а</w:t>
      </w:r>
      <w:r w:rsidRPr="007A2540">
        <w:t xml:space="preserve">ции, такая потребность значительно уменьшилась: </w:t>
      </w:r>
      <w:proofErr w:type="spellStart"/>
      <w:proofErr w:type="gramStart"/>
      <w:r w:rsidRPr="007A2540">
        <w:t>c</w:t>
      </w:r>
      <w:proofErr w:type="gramEnd"/>
      <w:r w:rsidRPr="007A2540">
        <w:t>тало</w:t>
      </w:r>
      <w:proofErr w:type="spellEnd"/>
      <w:r w:rsidRPr="007A2540">
        <w:t xml:space="preserve"> возможным создавать виртуальную историю народа и манипулировать общественным мнением в угоду правящих элит. С этого момента роль истории как объе</w:t>
      </w:r>
      <w:r w:rsidRPr="007A2540">
        <w:t>к</w:t>
      </w:r>
      <w:r w:rsidRPr="007A2540">
        <w:lastRenderedPageBreak/>
        <w:t>тивной и независимой научной дисциплины уменьшается, на ее место прих</w:t>
      </w:r>
      <w:r w:rsidRPr="007A2540">
        <w:t>о</w:t>
      </w:r>
      <w:r w:rsidRPr="007A2540">
        <w:t>дят политологические версии событий.</w:t>
      </w:r>
    </w:p>
    <w:p w:rsidR="00BF432D" w:rsidRDefault="00BF432D" w:rsidP="00BF432D">
      <w:r>
        <w:t xml:space="preserve">4. </w:t>
      </w:r>
      <w:r w:rsidR="007A2540" w:rsidRPr="007A2540">
        <w:t>Некоторые выводы для исследователей русской истории.</w:t>
      </w:r>
    </w:p>
    <w:p w:rsidR="00BF432D" w:rsidRDefault="007A2540" w:rsidP="00BF432D">
      <w:r w:rsidRPr="007A2540">
        <w:t>Подводя итог, можно сделать определённые выводы из проведённого анализа на уровне практических советов для исследователей русской ист</w:t>
      </w:r>
      <w:r w:rsidRPr="007A2540">
        <w:t>о</w:t>
      </w:r>
      <w:r w:rsidRPr="007A2540">
        <w:t>рии.</w:t>
      </w:r>
    </w:p>
    <w:p w:rsidR="00BF432D" w:rsidRDefault="007A2540" w:rsidP="00BF432D">
      <w:r w:rsidRPr="007A2540">
        <w:t>Если свидетелей нашей истории 20-30 годов практически не осталось в живых (но эту работу проделал автор «Мучеников…»), то очевидцы и учас</w:t>
      </w:r>
      <w:r w:rsidRPr="007A2540">
        <w:t>т</w:t>
      </w:r>
      <w:r w:rsidRPr="007A2540">
        <w:t>ники событий Великой Отечественной Войны ещё живы, тем более свидет</w:t>
      </w:r>
      <w:r w:rsidRPr="007A2540">
        <w:t>е</w:t>
      </w:r>
      <w:r w:rsidRPr="007A2540">
        <w:t>ли событий 50-х годов и далее. Наряду с архивными исследованиями, анал</w:t>
      </w:r>
      <w:r w:rsidRPr="007A2540">
        <w:t>и</w:t>
      </w:r>
      <w:r w:rsidRPr="007A2540">
        <w:t xml:space="preserve">зом фактической стороны мемуарной литературы, </w:t>
      </w:r>
      <w:proofErr w:type="gramStart"/>
      <w:r w:rsidRPr="007A2540">
        <w:t>возможно</w:t>
      </w:r>
      <w:proofErr w:type="gramEnd"/>
      <w:r w:rsidRPr="007A2540">
        <w:t xml:space="preserve"> провести иссл</w:t>
      </w:r>
      <w:r w:rsidRPr="007A2540">
        <w:t>е</w:t>
      </w:r>
      <w:r w:rsidRPr="007A2540">
        <w:t>дов</w:t>
      </w:r>
      <w:r w:rsidRPr="007A2540">
        <w:t>а</w:t>
      </w:r>
      <w:r w:rsidRPr="007A2540">
        <w:t>ние устного предания. Это необходимо для восстановления подлинной кар</w:t>
      </w:r>
      <w:r w:rsidR="00BF432D">
        <w:t xml:space="preserve">тин истории тех лет, так как </w:t>
      </w:r>
      <w:r w:rsidRPr="007A2540">
        <w:t>существующая картина истории прошлого ис</w:t>
      </w:r>
      <w:r w:rsidR="00BF432D">
        <w:t xml:space="preserve">кажена </w:t>
      </w:r>
      <w:r w:rsidRPr="007A2540">
        <w:t>политологической версией коммунистической элиты стр</w:t>
      </w:r>
      <w:r w:rsidRPr="007A2540">
        <w:t>а</w:t>
      </w:r>
      <w:r w:rsidRPr="007A2540">
        <w:t>ны.</w:t>
      </w:r>
    </w:p>
    <w:p w:rsidR="00BF432D" w:rsidRDefault="007A2540" w:rsidP="00BF432D">
      <w:r w:rsidRPr="007A2540">
        <w:t>Восстановление ведения летописи текущих событий – важнейшая зад</w:t>
      </w:r>
      <w:r w:rsidRPr="007A2540">
        <w:t>а</w:t>
      </w:r>
      <w:r w:rsidRPr="007A2540">
        <w:t>ча истор</w:t>
      </w:r>
      <w:r w:rsidRPr="007A2540">
        <w:t>и</w:t>
      </w:r>
      <w:r w:rsidRPr="007A2540">
        <w:t>ческой науки. Необходимо возвращение к традициям допетровской Руси. Не стоит думать, что в век информатики будущим исследователям б</w:t>
      </w:r>
      <w:r w:rsidRPr="007A2540">
        <w:t>у</w:t>
      </w:r>
      <w:r w:rsidRPr="007A2540">
        <w:t>дет легко восстанавливать сегодняшние события. Скорей наоборот, как раз из-за массы информации и формирования версий событий будущим исслед</w:t>
      </w:r>
      <w:r w:rsidRPr="007A2540">
        <w:t>о</w:t>
      </w:r>
      <w:r w:rsidRPr="007A2540">
        <w:t>вателям б</w:t>
      </w:r>
      <w:r w:rsidRPr="007A2540">
        <w:t>у</w:t>
      </w:r>
      <w:r w:rsidRPr="007A2540">
        <w:t>дет очень нелегко.</w:t>
      </w:r>
    </w:p>
    <w:p w:rsidR="00BF432D" w:rsidRDefault="007A2540" w:rsidP="00BF432D">
      <w:proofErr w:type="gramStart"/>
      <w:r w:rsidRPr="007A2540">
        <w:t>В качестве исторического источника и следует назвать сам труд «М</w:t>
      </w:r>
      <w:r w:rsidRPr="007A2540">
        <w:t>у</w:t>
      </w:r>
      <w:r w:rsidRPr="007A2540">
        <w:t xml:space="preserve">ченики, исповедники и подвижники благочестия Русской Православной Церкви ХХ </w:t>
      </w:r>
      <w:r w:rsidR="00BF432D">
        <w:t xml:space="preserve">столетия», при чтении которого </w:t>
      </w:r>
      <w:r w:rsidRPr="007A2540">
        <w:t>перед нами разворачивается не толь</w:t>
      </w:r>
      <w:r w:rsidR="00BF432D">
        <w:t xml:space="preserve">ко </w:t>
      </w:r>
      <w:r w:rsidRPr="007A2540">
        <w:t>жизнь героя повествования, но и весь исторической фон эпохи, восс</w:t>
      </w:r>
      <w:r w:rsidRPr="007A2540">
        <w:t>о</w:t>
      </w:r>
      <w:r w:rsidRPr="007A2540">
        <w:t>зда</w:t>
      </w:r>
      <w:r w:rsidR="00BF432D">
        <w:t xml:space="preserve">ваемый в многообразии дат, </w:t>
      </w:r>
      <w:r w:rsidRPr="007A2540">
        <w:t>имён и фамилий людей, названий учрежд</w:t>
      </w:r>
      <w:r w:rsidRPr="007A2540">
        <w:t>е</w:t>
      </w:r>
      <w:r w:rsidR="00BF432D">
        <w:t xml:space="preserve">ний, </w:t>
      </w:r>
      <w:r w:rsidRPr="007A2540">
        <w:t>организац</w:t>
      </w:r>
      <w:r w:rsidR="00BF432D">
        <w:t xml:space="preserve">ий, географических названий, в </w:t>
      </w:r>
      <w:r w:rsidRPr="007A2540">
        <w:t>описаниях нравов, обыч</w:t>
      </w:r>
      <w:r w:rsidRPr="007A2540">
        <w:t>а</w:t>
      </w:r>
      <w:r w:rsidR="00BF432D">
        <w:t xml:space="preserve">ев, </w:t>
      </w:r>
      <w:r w:rsidRPr="007A2540">
        <w:t>событий общественной жизни и т.д.</w:t>
      </w:r>
      <w:proofErr w:type="gramEnd"/>
      <w:r w:rsidRPr="007A2540">
        <w:t xml:space="preserve"> Поначалу увлекаешься собственно ж</w:t>
      </w:r>
      <w:r w:rsidRPr="007A2540">
        <w:t>и</w:t>
      </w:r>
      <w:r w:rsidRPr="007A2540">
        <w:t>тием святого, следишь за развитием событий его жизни. Затем, когда во</w:t>
      </w:r>
      <w:r w:rsidRPr="007A2540">
        <w:t>з</w:t>
      </w:r>
      <w:r w:rsidRPr="007A2540">
        <w:t>вращаешься к книге ещё и ещё раз, начинают вырисов</w:t>
      </w:r>
      <w:r w:rsidRPr="007A2540">
        <w:t>ы</w:t>
      </w:r>
      <w:r w:rsidRPr="007A2540">
        <w:t>ваться контуры фона всей жизни общества. Начинаешь понимать и чувств</w:t>
      </w:r>
      <w:r w:rsidRPr="007A2540">
        <w:t>о</w:t>
      </w:r>
      <w:r w:rsidRPr="007A2540">
        <w:t>вать те далёкие 20-30-е годы. [*9] Но не только. Многие из святых, принадлежащих поколению, прожившему значительную часть жизни до революции 1917г, свид</w:t>
      </w:r>
      <w:r w:rsidRPr="007A2540">
        <w:t>е</w:t>
      </w:r>
      <w:r w:rsidRPr="007A2540">
        <w:t xml:space="preserve">тельствуя о крайне неблагополучном нравственном и духовном состоянии общества и указывая на неизбежность революции, предоставляют </w:t>
      </w:r>
      <w:proofErr w:type="gramStart"/>
      <w:r w:rsidRPr="007A2540">
        <w:t>нам</w:t>
      </w:r>
      <w:proofErr w:type="gramEnd"/>
      <w:r w:rsidRPr="007A2540">
        <w:t xml:space="preserve"> по сути методол</w:t>
      </w:r>
      <w:r w:rsidRPr="007A2540">
        <w:t>о</w:t>
      </w:r>
      <w:r w:rsidRPr="007A2540">
        <w:t>гический посыл для полного и</w:t>
      </w:r>
      <w:r w:rsidR="00BF432D">
        <w:t xml:space="preserve">сследования истории 19 века. </w:t>
      </w:r>
      <w:r w:rsidRPr="007A2540">
        <w:t>С их помощью разрешается одна из загадок русской истории, связанная с рефо</w:t>
      </w:r>
      <w:r w:rsidRPr="007A2540">
        <w:t>р</w:t>
      </w:r>
      <w:r w:rsidRPr="007A2540">
        <w:t xml:space="preserve">мами 1860-х годов: </w:t>
      </w:r>
      <w:proofErr w:type="gramStart"/>
      <w:r w:rsidRPr="007A2540">
        <w:t>Николай Яковлевич Данилевский, автор знаменитой «России и Евр</w:t>
      </w:r>
      <w:r w:rsidRPr="007A2540">
        <w:t>о</w:t>
      </w:r>
      <w:r w:rsidRPr="007A2540">
        <w:t>пы», ещё в 1869 году восторженно отзывается об этих реформах и утвержд</w:t>
      </w:r>
      <w:r w:rsidRPr="007A2540">
        <w:t>а</w:t>
      </w:r>
      <w:r w:rsidRPr="007A2540">
        <w:t>ет, что революция в России невозможна, но всего через 30-50 лет священн</w:t>
      </w:r>
      <w:r w:rsidRPr="007A2540">
        <w:t>о</w:t>
      </w:r>
      <w:r w:rsidRPr="007A2540">
        <w:t xml:space="preserve">мученики архиепископ Пермский </w:t>
      </w:r>
      <w:proofErr w:type="spellStart"/>
      <w:r w:rsidRPr="007A2540">
        <w:t>Андроник</w:t>
      </w:r>
      <w:proofErr w:type="spellEnd"/>
      <w:r w:rsidRPr="007A2540">
        <w:t xml:space="preserve"> (Никольский), архиепископ Тверской </w:t>
      </w:r>
      <w:proofErr w:type="spellStart"/>
      <w:r w:rsidRPr="007A2540">
        <w:t>Фаддей</w:t>
      </w:r>
      <w:proofErr w:type="spellEnd"/>
      <w:r w:rsidRPr="007A2540">
        <w:t xml:space="preserve"> (Успенский), епископ Тобольский и Сибирский </w:t>
      </w:r>
      <w:proofErr w:type="spellStart"/>
      <w:r w:rsidRPr="007A2540">
        <w:t>Гермоген</w:t>
      </w:r>
      <w:proofErr w:type="spellEnd"/>
      <w:r w:rsidRPr="007A2540">
        <w:t xml:space="preserve"> (Долганов), говорят о неизбежности революции в силу нравственного разл</w:t>
      </w:r>
      <w:r w:rsidRPr="007A2540">
        <w:t>о</w:t>
      </w:r>
      <w:r w:rsidRPr="007A2540">
        <w:t>жения народа и высших слоёв общества.</w:t>
      </w:r>
      <w:proofErr w:type="gramEnd"/>
      <w:r w:rsidRPr="007A2540">
        <w:t xml:space="preserve"> Значит, в эти годы и произошла ц</w:t>
      </w:r>
      <w:r w:rsidRPr="007A2540">
        <w:t>и</w:t>
      </w:r>
      <w:r w:rsidRPr="007A2540">
        <w:t>вилизационная катастрофа. Причины её в характере проведения реформ: в угоду высшим сословиям в целом. В результате проведения реформы образ</w:t>
      </w:r>
      <w:r w:rsidRPr="007A2540">
        <w:t>о</w:t>
      </w:r>
      <w:r w:rsidRPr="007A2540">
        <w:lastRenderedPageBreak/>
        <w:t>вания, судебной, госучреждений петровское «окно в Европу» было выста</w:t>
      </w:r>
      <w:r w:rsidRPr="007A2540">
        <w:t>в</w:t>
      </w:r>
      <w:r w:rsidRPr="007A2540">
        <w:t>лено и превращено на рубеже 19-20 века в гигантский проем в сте</w:t>
      </w:r>
      <w:r w:rsidR="00BF432D">
        <w:t xml:space="preserve">не, что привело к вовлечению в </w:t>
      </w:r>
      <w:r w:rsidRPr="007A2540">
        <w:t>«западную цивилизационную» орбиту и широки</w:t>
      </w:r>
      <w:r w:rsidR="00BF432D">
        <w:t xml:space="preserve">х слоёв населения страны, и к окончательному </w:t>
      </w:r>
      <w:r w:rsidRPr="007A2540">
        <w:t>развращению высших сосл</w:t>
      </w:r>
      <w:r w:rsidRPr="007A2540">
        <w:t>о</w:t>
      </w:r>
      <w:r w:rsidRPr="007A2540">
        <w:t>в</w:t>
      </w:r>
      <w:r w:rsidR="00BF432D">
        <w:t xml:space="preserve">ий. Конечно же, </w:t>
      </w:r>
      <w:r w:rsidRPr="007A2540">
        <w:t>это гипотеза, но гипотеза, имеющая в своём основании свид</w:t>
      </w:r>
      <w:r w:rsidRPr="007A2540">
        <w:t>е</w:t>
      </w:r>
      <w:r w:rsidRPr="007A2540">
        <w:t>тельства выдающихся национальных деятелей. Благодаря этой гипотезе в</w:t>
      </w:r>
      <w:r w:rsidRPr="007A2540">
        <w:t>ы</w:t>
      </w:r>
      <w:r w:rsidRPr="007A2540">
        <w:t>страивается целостная концепция естественной системы науки истории ру</w:t>
      </w:r>
      <w:r w:rsidRPr="007A2540">
        <w:t>с</w:t>
      </w:r>
      <w:r w:rsidR="00BF432D">
        <w:t>ского народа:</w:t>
      </w:r>
    </w:p>
    <w:p w:rsidR="00BF432D" w:rsidRDefault="00BF432D" w:rsidP="00C13497">
      <w:r>
        <w:t xml:space="preserve">1. </w:t>
      </w:r>
      <w:r w:rsidR="007A2540" w:rsidRPr="007A2540">
        <w:t>История допетровской Ру</w:t>
      </w:r>
      <w:r>
        <w:t>си в целом не искажена.</w:t>
      </w:r>
    </w:p>
    <w:p w:rsidR="00BF432D" w:rsidRDefault="00BF432D" w:rsidP="00C13497">
      <w:r>
        <w:t xml:space="preserve">2. </w:t>
      </w:r>
      <w:r w:rsidR="007A2540" w:rsidRPr="007A2540">
        <w:t>История петровской Руси искажена тем, что она писалась высшими сословиями, воспитанными не в русской национальной традиции, а в трад</w:t>
      </w:r>
      <w:r w:rsidR="007A2540" w:rsidRPr="007A2540">
        <w:t>и</w:t>
      </w:r>
      <w:r w:rsidR="007A2540" w:rsidRPr="007A2540">
        <w:t>ции з</w:t>
      </w:r>
      <w:r w:rsidR="007A2540" w:rsidRPr="007A2540">
        <w:t>а</w:t>
      </w:r>
      <w:r>
        <w:t xml:space="preserve">падной. </w:t>
      </w:r>
      <w:r w:rsidR="007A2540" w:rsidRPr="007A2540">
        <w:t>В лице Пушкина, Гоголя, Аксакова, Киреевского, Хомякова высшие сословия впервые осознали, что они русские, отличные коренным образом от европейцев. Но не смогли выработать целостного научного пон</w:t>
      </w:r>
      <w:r w:rsidR="007A2540" w:rsidRPr="007A2540">
        <w:t>и</w:t>
      </w:r>
      <w:r w:rsidR="007A2540" w:rsidRPr="007A2540">
        <w:t>мания ист</w:t>
      </w:r>
      <w:r w:rsidR="007A2540" w:rsidRPr="007A2540">
        <w:t>о</w:t>
      </w:r>
      <w:r>
        <w:t>рии.</w:t>
      </w:r>
    </w:p>
    <w:p w:rsidR="00BF432D" w:rsidRDefault="00BF432D" w:rsidP="00C13497">
      <w:r>
        <w:t xml:space="preserve">3. </w:t>
      </w:r>
      <w:r w:rsidR="007A2540" w:rsidRPr="007A2540">
        <w:t>Н.Я. Данилевский в своём труде «Россия и Европа» решает эту зад</w:t>
      </w:r>
      <w:r w:rsidR="007A2540" w:rsidRPr="007A2540">
        <w:t>а</w:t>
      </w:r>
      <w:r w:rsidR="007A2540" w:rsidRPr="007A2540">
        <w:t xml:space="preserve">чу и даёт современной исторической науке ключ к пониманию истории </w:t>
      </w:r>
      <w:proofErr w:type="spellStart"/>
      <w:r w:rsidR="007A2540" w:rsidRPr="007A2540">
        <w:t>п</w:t>
      </w:r>
      <w:r w:rsidR="007A2540" w:rsidRPr="007A2540">
        <w:t>о</w:t>
      </w:r>
      <w:r w:rsidR="007A2540" w:rsidRPr="007A2540">
        <w:t>слепет</w:t>
      </w:r>
      <w:r>
        <w:t>ровской</w:t>
      </w:r>
      <w:proofErr w:type="spellEnd"/>
      <w:r>
        <w:t xml:space="preserve"> России, но он </w:t>
      </w:r>
      <w:r w:rsidR="007A2540" w:rsidRPr="007A2540">
        <w:t xml:space="preserve">оказывается </w:t>
      </w:r>
      <w:proofErr w:type="spellStart"/>
      <w:r w:rsidR="007A2540" w:rsidRPr="007A2540">
        <w:t>невостребован</w:t>
      </w:r>
      <w:proofErr w:type="spellEnd"/>
      <w:r w:rsidR="007A2540" w:rsidRPr="007A2540">
        <w:t xml:space="preserve"> до настоящего </w:t>
      </w:r>
      <w:proofErr w:type="spellStart"/>
      <w:r w:rsidR="007A2540" w:rsidRPr="007A2540">
        <w:t>вр</w:t>
      </w:r>
      <w:r w:rsidR="007A2540" w:rsidRPr="007A2540">
        <w:t>е</w:t>
      </w:r>
      <w:r w:rsidR="007A2540" w:rsidRPr="007A2540">
        <w:t>ме</w:t>
      </w:r>
      <w:r>
        <w:t>и</w:t>
      </w:r>
      <w:proofErr w:type="spellEnd"/>
      <w:r>
        <w:t xml:space="preserve"> </w:t>
      </w:r>
      <w:r w:rsidR="007A2540" w:rsidRPr="007A2540">
        <w:t>опять же в связи с победой западнической традиции.</w:t>
      </w:r>
    </w:p>
    <w:p w:rsidR="00BF432D" w:rsidRDefault="00BF432D" w:rsidP="00C13497">
      <w:r>
        <w:t xml:space="preserve">4. </w:t>
      </w:r>
      <w:r w:rsidR="007A2540" w:rsidRPr="007A2540">
        <w:t xml:space="preserve">Труд игумена </w:t>
      </w:r>
      <w:proofErr w:type="spellStart"/>
      <w:r w:rsidR="007A2540" w:rsidRPr="007A2540">
        <w:t>Дамаскина</w:t>
      </w:r>
      <w:proofErr w:type="spellEnd"/>
      <w:r w:rsidR="007A2540" w:rsidRPr="007A2540">
        <w:t xml:space="preserve"> «Мученики, исповедники и подвижники благоч</w:t>
      </w:r>
      <w:r w:rsidR="007A2540" w:rsidRPr="007A2540">
        <w:t>е</w:t>
      </w:r>
      <w:r w:rsidR="007A2540" w:rsidRPr="007A2540">
        <w:t>стия Русской Православной Церкви ХХ столетия» проливает свет на ист</w:t>
      </w:r>
      <w:r w:rsidR="007A2540" w:rsidRPr="007A2540">
        <w:t>о</w:t>
      </w:r>
      <w:r>
        <w:t xml:space="preserve">рию конца </w:t>
      </w:r>
      <w:r w:rsidR="007A2540" w:rsidRPr="007A2540">
        <w:t>19 века и уточняет, что развитие ее пошло не по позитивным предсказаниям Данилевского, а по его же негативным предсказаниям и во</w:t>
      </w:r>
      <w:r w:rsidR="007A2540" w:rsidRPr="007A2540">
        <w:t>с</w:t>
      </w:r>
      <w:r w:rsidR="007A2540" w:rsidRPr="007A2540">
        <w:t>станавл</w:t>
      </w:r>
      <w:r w:rsidR="007A2540" w:rsidRPr="007A2540">
        <w:t>и</w:t>
      </w:r>
      <w:r w:rsidR="007A2540" w:rsidRPr="007A2540">
        <w:t xml:space="preserve">вает картину истории народа 20-х </w:t>
      </w:r>
      <w:r>
        <w:t>–</w:t>
      </w:r>
      <w:r w:rsidR="007A2540" w:rsidRPr="007A2540">
        <w:t xml:space="preserve"> 30-х годов ХХ столетия.</w:t>
      </w:r>
    </w:p>
    <w:p w:rsidR="00BF432D" w:rsidRDefault="00BF432D" w:rsidP="00C13497">
      <w:r>
        <w:t xml:space="preserve">5. </w:t>
      </w:r>
      <w:r w:rsidR="007A2540" w:rsidRPr="007A2540">
        <w:t>Наличие живых свидетелей истории 40-х, 50-х годов и последующих годов ХХ века и возможность архивных исследований позволяет восстан</w:t>
      </w:r>
      <w:r w:rsidR="007A2540" w:rsidRPr="007A2540">
        <w:t>о</w:t>
      </w:r>
      <w:r w:rsidR="007A2540" w:rsidRPr="007A2540">
        <w:t>вить и</w:t>
      </w:r>
      <w:r w:rsidR="007A2540" w:rsidRPr="007A2540">
        <w:t>с</w:t>
      </w:r>
      <w:r w:rsidR="007A2540" w:rsidRPr="007A2540">
        <w:t>торию народа во всей полноте до настоящего времени.</w:t>
      </w:r>
    </w:p>
    <w:p w:rsidR="00BF432D" w:rsidRDefault="007A2540" w:rsidP="00BF432D">
      <w:r w:rsidRPr="007A2540">
        <w:t>Таким образом, сегодня историческая наука, м</w:t>
      </w:r>
      <w:r w:rsidR="00BF432D">
        <w:t xml:space="preserve">ожет быть впервые за 300 лет, </w:t>
      </w:r>
      <w:proofErr w:type="gramStart"/>
      <w:r w:rsidRPr="007A2540">
        <w:t>имеет возможность организовать широкомасштабный план научных иссл</w:t>
      </w:r>
      <w:r w:rsidRPr="007A2540">
        <w:t>е</w:t>
      </w:r>
      <w:r w:rsidRPr="007A2540">
        <w:t>до</w:t>
      </w:r>
      <w:r w:rsidR="00BF432D">
        <w:t xml:space="preserve">ваний и полностью восстановить искажённую </w:t>
      </w:r>
      <w:r w:rsidRPr="007A2540">
        <w:t>историю начиная</w:t>
      </w:r>
      <w:proofErr w:type="gramEnd"/>
      <w:r w:rsidRPr="007A2540">
        <w:t xml:space="preserve"> с 18 века до настоящего време</w:t>
      </w:r>
      <w:r w:rsidR="00BF432D">
        <w:t>ни.</w:t>
      </w:r>
    </w:p>
    <w:p w:rsidR="00BF432D" w:rsidRDefault="007A2540" w:rsidP="00BF432D">
      <w:r w:rsidRPr="007A2540">
        <w:t xml:space="preserve">Место труда игумена </w:t>
      </w:r>
      <w:proofErr w:type="spellStart"/>
      <w:r w:rsidRPr="007A2540">
        <w:t>Дамаскина</w:t>
      </w:r>
      <w:proofErr w:type="spellEnd"/>
      <w:r w:rsidRPr="007A2540">
        <w:t xml:space="preserve"> трудно пер</w:t>
      </w:r>
      <w:r w:rsidRPr="007A2540">
        <w:t>е</w:t>
      </w:r>
      <w:r w:rsidRPr="007A2540">
        <w:t>оценить в решении такой задачи.</w:t>
      </w:r>
    </w:p>
    <w:p w:rsidR="00BF432D" w:rsidRDefault="007A2540" w:rsidP="00BF432D">
      <w:r w:rsidRPr="007A2540">
        <w:t>Отличие искажения истории западной цивилизации и русской в том, что в первом случае речь не идёт об измене историческому инстинкту своего народа. И наоборот – делается все в угоду ему (например, в печатных исто</w:t>
      </w:r>
      <w:r w:rsidRPr="007A2540">
        <w:t>ч</w:t>
      </w:r>
      <w:r w:rsidRPr="007A2540">
        <w:t>никах распространяется миф о единоличной победе США во II мировой войне).</w:t>
      </w:r>
    </w:p>
    <w:p w:rsidR="00BF432D" w:rsidRDefault="007A2540" w:rsidP="00BF432D">
      <w:r w:rsidRPr="007A2540">
        <w:t>Искажение русской истории идёт в условиях прививки западной кул</w:t>
      </w:r>
      <w:r w:rsidRPr="007A2540">
        <w:t>ь</w:t>
      </w:r>
      <w:r w:rsidRPr="007A2540">
        <w:t>туры, сегодня уже в её американском варианте, имеющей своей целью пр</w:t>
      </w:r>
      <w:r w:rsidRPr="007A2540">
        <w:t>е</w:t>
      </w:r>
      <w:r w:rsidRPr="007A2540">
        <w:t xml:space="preserve">вратить русский народ в этнографический материал. </w:t>
      </w:r>
    </w:p>
    <w:p w:rsidR="00BF432D" w:rsidRDefault="007A2540" w:rsidP="00BF432D">
      <w:r w:rsidRPr="007A2540">
        <w:t>Смысл понятия стир</w:t>
      </w:r>
      <w:r w:rsidRPr="007A2540">
        <w:t>а</w:t>
      </w:r>
      <w:r w:rsidRPr="007A2540">
        <w:t>ние памяти народа не просто в забывании фактов своей истории и их незн</w:t>
      </w:r>
      <w:r w:rsidRPr="007A2540">
        <w:t>а</w:t>
      </w:r>
      <w:r w:rsidRPr="007A2540">
        <w:t>ние (это есть и на Западе). Смысл в потере памяти о своём историческом инстинкте, народном начале, народном понимании св</w:t>
      </w:r>
      <w:r w:rsidRPr="007A2540">
        <w:t>о</w:t>
      </w:r>
      <w:r w:rsidRPr="007A2540">
        <w:t>ей истории.</w:t>
      </w:r>
    </w:p>
    <w:p w:rsidR="00BF432D" w:rsidRDefault="007A2540" w:rsidP="00BF432D">
      <w:r w:rsidRPr="007A2540">
        <w:lastRenderedPageBreak/>
        <w:t xml:space="preserve">Труд игумена </w:t>
      </w:r>
      <w:proofErr w:type="spellStart"/>
      <w:r w:rsidRPr="007A2540">
        <w:t>Дамаскина</w:t>
      </w:r>
      <w:proofErr w:type="spellEnd"/>
      <w:r w:rsidRPr="007A2540">
        <w:t>, восстанавливая правду об исторических с</w:t>
      </w:r>
      <w:r w:rsidRPr="007A2540">
        <w:t>о</w:t>
      </w:r>
      <w:r w:rsidRPr="007A2540">
        <w:t>бытиях, даёт шанс к восстановлению памяти о своём историческом инстин</w:t>
      </w:r>
      <w:r w:rsidRPr="007A2540">
        <w:t>к</w:t>
      </w:r>
      <w:r w:rsidRPr="007A2540">
        <w:t xml:space="preserve">те, о себе как народе. </w:t>
      </w:r>
      <w:proofErr w:type="gramStart"/>
      <w:r w:rsidRPr="007A2540">
        <w:t>Это первый опыт восстановления культурного разрыва, пр</w:t>
      </w:r>
      <w:r w:rsidRPr="007A2540">
        <w:t>о</w:t>
      </w:r>
      <w:r w:rsidRPr="007A2540">
        <w:t>исшедшего в русском народе после петровских реформ, разрыва между Московской Русью и сегодняшним периодом, который с этой точки зрения мо</w:t>
      </w:r>
      <w:r w:rsidR="00BF432D">
        <w:t xml:space="preserve">жет </w:t>
      </w:r>
      <w:r w:rsidRPr="007A2540">
        <w:t>ра</w:t>
      </w:r>
      <w:r w:rsidR="00BF432D">
        <w:t xml:space="preserve">ссматриваться русским народом, </w:t>
      </w:r>
      <w:r w:rsidRPr="007A2540">
        <w:t>как первый за последние 300 лет период свободного национально-государственного самоопредел</w:t>
      </w:r>
      <w:r w:rsidRPr="007A2540">
        <w:t>е</w:t>
      </w:r>
      <w:r w:rsidRPr="007A2540">
        <w:t>ния.</w:t>
      </w:r>
      <w:proofErr w:type="gramEnd"/>
    </w:p>
    <w:p w:rsidR="00BF432D" w:rsidRDefault="00BF432D" w:rsidP="00BF432D"/>
    <w:p w:rsidR="00BF432D" w:rsidRDefault="007A2540" w:rsidP="00BF432D">
      <w:r w:rsidRPr="007A2540">
        <w:t>Примечания</w:t>
      </w:r>
    </w:p>
    <w:p w:rsidR="00BF432D" w:rsidRDefault="007A2540" w:rsidP="00BF432D">
      <w:proofErr w:type="gramStart"/>
      <w:r w:rsidRPr="007A2540">
        <w:t>[*1] Данилевский Н.Я. «Россия и Европа», С-Петербург, 1995, стр</w:t>
      </w:r>
      <w:r w:rsidR="00BF432D">
        <w:t>.</w:t>
      </w:r>
      <w:r w:rsidRPr="007A2540">
        <w:t xml:space="preserve"> 20: …«каждая историческая национальность имеет свою собстве</w:t>
      </w:r>
      <w:r w:rsidRPr="007A2540">
        <w:t>н</w:t>
      </w:r>
      <w:r w:rsidRPr="007A2540">
        <w:t>ную задачу, которую должна решить, свою идею, свою отдельную сторону жизни, кот</w:t>
      </w:r>
      <w:r w:rsidRPr="007A2540">
        <w:t>о</w:t>
      </w:r>
      <w:r w:rsidRPr="007A2540">
        <w:t>рые стремится осуществить,- задачу, идею, сторону жизни, тем более отли</w:t>
      </w:r>
      <w:r w:rsidRPr="007A2540">
        <w:t>ч</w:t>
      </w:r>
      <w:r w:rsidRPr="007A2540">
        <w:t>ные и оригинальные, чем отличнее сама национальность от прочих в этн</w:t>
      </w:r>
      <w:r w:rsidRPr="007A2540">
        <w:t>о</w:t>
      </w:r>
      <w:r w:rsidRPr="007A2540">
        <w:t>графическом, общественном, религиозном и историческом отн</w:t>
      </w:r>
      <w:r w:rsidRPr="007A2540">
        <w:t>о</w:t>
      </w:r>
      <w:r w:rsidRPr="007A2540">
        <w:t>шениях».</w:t>
      </w:r>
      <w:proofErr w:type="gramEnd"/>
    </w:p>
    <w:p w:rsidR="00BF432D" w:rsidRDefault="007A2540" w:rsidP="00BF432D">
      <w:r w:rsidRPr="007A2540">
        <w:t>[*2] (Быт 11: 1 – 9</w:t>
      </w:r>
      <w:r w:rsidR="00505C0D">
        <w:t>.</w:t>
      </w:r>
      <w:r w:rsidRPr="007A2540">
        <w:t>)</w:t>
      </w:r>
    </w:p>
    <w:p w:rsidR="00BF432D" w:rsidRDefault="007A2540" w:rsidP="00BF432D">
      <w:r w:rsidRPr="007A2540">
        <w:t>[*3] Данилевский Н.Я. «Россия и Европа», С-Петербург, 1995, стр</w:t>
      </w:r>
      <w:r w:rsidR="00BF432D">
        <w:t>.</w:t>
      </w:r>
      <w:r w:rsidRPr="007A2540">
        <w:t xml:space="preserve"> 226: «… Все формы </w:t>
      </w:r>
      <w:proofErr w:type="spellStart"/>
      <w:r w:rsidRPr="007A2540">
        <w:t>европейничанья</w:t>
      </w:r>
      <w:proofErr w:type="spellEnd"/>
      <w:r w:rsidRPr="007A2540">
        <w:t>, которыми так б</w:t>
      </w:r>
      <w:r w:rsidRPr="007A2540">
        <w:t>о</w:t>
      </w:r>
      <w:r w:rsidRPr="007A2540">
        <w:t>гата русская жизнь, могут быть подведены под следующие три разряда:</w:t>
      </w:r>
    </w:p>
    <w:p w:rsidR="00BF432D" w:rsidRDefault="007A2540" w:rsidP="00BF432D">
      <w:r w:rsidRPr="007A2540">
        <w:t>1. Искажение народного быта и замен форм его формами чуждыми, иностранными; искажение и замен, которые, начавшись с внешности, не мо</w:t>
      </w:r>
      <w:r w:rsidRPr="007A2540">
        <w:t>г</w:t>
      </w:r>
      <w:r w:rsidRPr="007A2540">
        <w:t xml:space="preserve">ли не проникнуть в самый внутренний строй понятий и жизни высших слоев общества </w:t>
      </w:r>
      <w:r w:rsidR="00BF432D">
        <w:t>–</w:t>
      </w:r>
      <w:r w:rsidRPr="007A2540">
        <w:t xml:space="preserve"> и не проникать все глубже и глубже.</w:t>
      </w:r>
    </w:p>
    <w:p w:rsidR="00BF432D" w:rsidRDefault="007A2540" w:rsidP="00BF432D">
      <w:r w:rsidRPr="007A2540">
        <w:t xml:space="preserve">2. Заимствование разных иностранных учреждений и пересадка их на русскую почву </w:t>
      </w:r>
      <w:r w:rsidR="00BF432D">
        <w:t>–</w:t>
      </w:r>
      <w:r w:rsidRPr="007A2540">
        <w:t xml:space="preserve"> с мыслью, что хорошее в одном месте должно быть и везде х</w:t>
      </w:r>
      <w:r w:rsidRPr="007A2540">
        <w:t>о</w:t>
      </w:r>
      <w:r w:rsidRPr="007A2540">
        <w:t>рошо.</w:t>
      </w:r>
    </w:p>
    <w:p w:rsidR="00BF432D" w:rsidRDefault="007A2540" w:rsidP="00BF432D">
      <w:r w:rsidRPr="007A2540">
        <w:t xml:space="preserve">3. </w:t>
      </w:r>
      <w:proofErr w:type="gramStart"/>
      <w:r w:rsidRPr="007A2540">
        <w:t>Взгляд</w:t>
      </w:r>
      <w:proofErr w:type="gramEnd"/>
      <w:r w:rsidRPr="007A2540">
        <w:t xml:space="preserve"> как на внутренние, так и на внешние отношения и вопросы русской жизни с иностранной, европейской точки зрения, рассматривание их в евр</w:t>
      </w:r>
      <w:r w:rsidRPr="007A2540">
        <w:t>о</w:t>
      </w:r>
      <w:r w:rsidRPr="007A2540">
        <w:t>пейские очки, так сказать в стекла, поляризованные под европейским углом наклонения, причем нередко то, что должно бы нам казаться окруже</w:t>
      </w:r>
      <w:r w:rsidRPr="007A2540">
        <w:t>н</w:t>
      </w:r>
      <w:r w:rsidRPr="007A2540">
        <w:t xml:space="preserve">ным лучами самого блистательного света, является совершенным мраком и </w:t>
      </w:r>
      <w:proofErr w:type="spellStart"/>
      <w:r w:rsidRPr="007A2540">
        <w:t>те</w:t>
      </w:r>
      <w:r w:rsidRPr="007A2540">
        <w:t>м</w:t>
      </w:r>
      <w:r w:rsidR="00BF432D">
        <w:t>нотою</w:t>
      </w:r>
      <w:proofErr w:type="spellEnd"/>
      <w:r w:rsidR="00BF432D">
        <w:t>, и наоборот</w:t>
      </w:r>
      <w:r w:rsidRPr="007A2540">
        <w:t>»</w:t>
      </w:r>
      <w:r w:rsidR="00BF432D">
        <w:t>.</w:t>
      </w:r>
    </w:p>
    <w:p w:rsidR="00BF432D" w:rsidRDefault="007A2540" w:rsidP="00BF432D">
      <w:r w:rsidRPr="007A2540">
        <w:t>[*4] Данилевский Н.Я. «Россия и Европа», С-Петербург, 1995, стр</w:t>
      </w:r>
      <w:r w:rsidR="00BF432D">
        <w:t>.</w:t>
      </w:r>
      <w:r w:rsidRPr="007A2540">
        <w:t xml:space="preserve"> 400:</w:t>
      </w:r>
    </w:p>
    <w:p w:rsidR="00BF432D" w:rsidRDefault="007A2540" w:rsidP="00BF432D">
      <w:pPr>
        <w:ind w:firstLine="0"/>
      </w:pPr>
      <w:r w:rsidRPr="007A2540">
        <w:t xml:space="preserve">«Прежде </w:t>
      </w:r>
      <w:proofErr w:type="gramStart"/>
      <w:r w:rsidRPr="007A2540">
        <w:t>всего</w:t>
      </w:r>
      <w:proofErr w:type="gramEnd"/>
      <w:r w:rsidRPr="007A2540">
        <w:t xml:space="preserve"> предстоит нам, следовательно, прибегнуть к установл</w:t>
      </w:r>
      <w:r w:rsidRPr="007A2540">
        <w:t>е</w:t>
      </w:r>
      <w:r w:rsidRPr="007A2540">
        <w:t>нию тех общих категорий, под которые подводились бы естественным обр</w:t>
      </w:r>
      <w:r w:rsidRPr="007A2540">
        <w:t>а</w:t>
      </w:r>
      <w:r w:rsidRPr="007A2540">
        <w:t>зом все стороны народной деятельности, которые обнимали бы собою все разн</w:t>
      </w:r>
      <w:r w:rsidRPr="007A2540">
        <w:t>о</w:t>
      </w:r>
      <w:r w:rsidRPr="007A2540">
        <w:t>образные обнаружения исторической жизни, обозначаемые словами культура и цивилизация.</w:t>
      </w:r>
    </w:p>
    <w:p w:rsidR="00BF432D" w:rsidRDefault="007A2540" w:rsidP="00C13497">
      <w:r w:rsidRPr="007A2540">
        <w:t>Общих разрядов культурной деятельности в обширном смысле этого слова (не могущих уже быть подведенным один под другой, которые мы должны, следовательно, признать за высшие категории деления) насчитыв</w:t>
      </w:r>
      <w:r w:rsidRPr="007A2540">
        <w:t>а</w:t>
      </w:r>
      <w:r w:rsidRPr="007A2540">
        <w:t xml:space="preserve">ется не </w:t>
      </w:r>
      <w:proofErr w:type="gramStart"/>
      <w:r w:rsidRPr="007A2540">
        <w:t>б</w:t>
      </w:r>
      <w:r w:rsidRPr="007A2540">
        <w:t>о</w:t>
      </w:r>
      <w:r w:rsidRPr="007A2540">
        <w:t>лее не менее</w:t>
      </w:r>
      <w:proofErr w:type="gramEnd"/>
      <w:r w:rsidRPr="007A2540">
        <w:t xml:space="preserve"> четырех, именно:</w:t>
      </w:r>
    </w:p>
    <w:p w:rsidR="00BF432D" w:rsidRDefault="007A2540" w:rsidP="00C13497">
      <w:r w:rsidRPr="007A2540">
        <w:t xml:space="preserve">1. </w:t>
      </w:r>
      <w:proofErr w:type="gramStart"/>
      <w:r w:rsidRPr="007A2540">
        <w:t>Деятельность религиозная, объемлющая собою отношения человека к Б</w:t>
      </w:r>
      <w:r w:rsidRPr="007A2540">
        <w:t>о</w:t>
      </w:r>
      <w:r w:rsidR="00505C0D">
        <w:t xml:space="preserve">гу, </w:t>
      </w:r>
      <w:r w:rsidRPr="007A2540">
        <w:t>понятие человека о судьбах своих как нравственного неделимого в отношении к общим судьбам человечества и Вс</w:t>
      </w:r>
      <w:r w:rsidRPr="007A2540">
        <w:t>е</w:t>
      </w:r>
      <w:r w:rsidRPr="007A2540">
        <w:t xml:space="preserve">ленной, то есть, выражаясь </w:t>
      </w:r>
      <w:r w:rsidRPr="007A2540">
        <w:lastRenderedPageBreak/>
        <w:t>более общими терминами: народное мировоззрение не как теоретическое, более или менее гадательное знание, во всяком случае, доступное только н</w:t>
      </w:r>
      <w:r w:rsidRPr="007A2540">
        <w:t>е</w:t>
      </w:r>
      <w:r w:rsidRPr="007A2540">
        <w:t>мн</w:t>
      </w:r>
      <w:r w:rsidRPr="007A2540">
        <w:t>о</w:t>
      </w:r>
      <w:r w:rsidR="00BF432D">
        <w:t xml:space="preserve">гим, </w:t>
      </w:r>
      <w:r w:rsidRPr="007A2540">
        <w:t>а как твердая вера, составляющая живую основу всей нравственной деятел</w:t>
      </w:r>
      <w:r w:rsidRPr="007A2540">
        <w:t>ь</w:t>
      </w:r>
      <w:r w:rsidRPr="007A2540">
        <w:t>ности человека.</w:t>
      </w:r>
      <w:proofErr w:type="gramEnd"/>
    </w:p>
    <w:p w:rsidR="00BF432D" w:rsidRDefault="007A2540" w:rsidP="00C13497">
      <w:r w:rsidRPr="007A2540">
        <w:t xml:space="preserve">2. </w:t>
      </w:r>
      <w:proofErr w:type="gramStart"/>
      <w:r w:rsidRPr="007A2540">
        <w:t>Деятельность культурная, в тесном значении этого слова, объемл</w:t>
      </w:r>
      <w:r w:rsidRPr="007A2540">
        <w:t>ю</w:t>
      </w:r>
      <w:r w:rsidRPr="007A2540">
        <w:t>щая отношения человека к внешнему миру, во-первых, теоретическое, нау</w:t>
      </w:r>
      <w:r w:rsidRPr="007A2540">
        <w:t>ч</w:t>
      </w:r>
      <w:r w:rsidRPr="007A2540">
        <w:t>ное, во-вторых, эстетическое, художественное (причем, коне</w:t>
      </w:r>
      <w:r w:rsidRPr="007A2540">
        <w:t>ч</w:t>
      </w:r>
      <w:r w:rsidRPr="007A2540">
        <w:t>но, к внешнему миру причисляется и сам человек как предмет исследования, мышления и художе</w:t>
      </w:r>
      <w:r w:rsidR="00505C0D">
        <w:t xml:space="preserve">ственного воспроизведения) и, </w:t>
      </w:r>
      <w:r w:rsidRPr="007A2540">
        <w:t>в-третьих, техническое, промышле</w:t>
      </w:r>
      <w:r w:rsidRPr="007A2540">
        <w:t>н</w:t>
      </w:r>
      <w:r w:rsidRPr="007A2540">
        <w:t>ное, то есть добывание и обработка предметов внешнего мира, применител</w:t>
      </w:r>
      <w:r w:rsidRPr="007A2540">
        <w:t>ь</w:t>
      </w:r>
      <w:r w:rsidRPr="007A2540">
        <w:t>но к нуждам человека и сообразно с пониманием как этих нужд, так и</w:t>
      </w:r>
      <w:proofErr w:type="gramEnd"/>
      <w:r w:rsidRPr="007A2540">
        <w:t xml:space="preserve"> вне</w:t>
      </w:r>
      <w:r w:rsidRPr="007A2540">
        <w:t>ш</w:t>
      </w:r>
      <w:r w:rsidRPr="007A2540">
        <w:t>него мира достигнутым путем теоретическим.</w:t>
      </w:r>
    </w:p>
    <w:p w:rsidR="00BF432D" w:rsidRDefault="007A2540" w:rsidP="00C13497">
      <w:r w:rsidRPr="007A2540">
        <w:t>3. Деятельность политическая, объемлющая собою отношения людей между собою как членов одного народн</w:t>
      </w:r>
      <w:r w:rsidRPr="007A2540">
        <w:t>о</w:t>
      </w:r>
      <w:r w:rsidRPr="007A2540">
        <w:t xml:space="preserve">го целого, и отношения этого целого как единицы высшего порядка к другим народам. Наконец </w:t>
      </w:r>
      <w:r w:rsidR="00BF432D">
        <w:t>–</w:t>
      </w:r>
    </w:p>
    <w:p w:rsidR="00BF432D" w:rsidRDefault="007A2540" w:rsidP="00C13497">
      <w:r w:rsidRPr="007A2540">
        <w:t>4. Деятельность общественно-экономическая, объемлющая собою о</w:t>
      </w:r>
      <w:r w:rsidRPr="007A2540">
        <w:t>т</w:t>
      </w:r>
      <w:r w:rsidRPr="007A2540">
        <w:t>ношения людей между собою не непосредственно как нравственных и пол</w:t>
      </w:r>
      <w:r w:rsidRPr="007A2540">
        <w:t>и</w:t>
      </w:r>
      <w:r w:rsidRPr="007A2540">
        <w:t xml:space="preserve">тических личностей, а </w:t>
      </w:r>
      <w:proofErr w:type="gramStart"/>
      <w:r w:rsidRPr="007A2540">
        <w:t>посредственно</w:t>
      </w:r>
      <w:proofErr w:type="gramEnd"/>
      <w:r w:rsidRPr="007A2540">
        <w:t xml:space="preserve"> </w:t>
      </w:r>
      <w:r w:rsidR="00505C0D">
        <w:t>–</w:t>
      </w:r>
      <w:r w:rsidRPr="007A2540">
        <w:t xml:space="preserve"> применительно к условиям пользов</w:t>
      </w:r>
      <w:r w:rsidRPr="007A2540">
        <w:t>а</w:t>
      </w:r>
      <w:r w:rsidRPr="007A2540">
        <w:t>ния предметами внешнего мира, следовательно, и добывания и обработки их».</w:t>
      </w:r>
    </w:p>
    <w:p w:rsidR="00505C0D" w:rsidRDefault="007A2540" w:rsidP="00505C0D">
      <w:r w:rsidRPr="007A2540">
        <w:t xml:space="preserve">[*5] Игумен </w:t>
      </w:r>
      <w:proofErr w:type="spellStart"/>
      <w:r w:rsidRPr="007A2540">
        <w:t>Дамаскин</w:t>
      </w:r>
      <w:proofErr w:type="spellEnd"/>
      <w:r w:rsidRPr="007A2540">
        <w:t xml:space="preserve"> (Орловский) «Мученики…» том 3, стр</w:t>
      </w:r>
      <w:r w:rsidR="00505C0D">
        <w:t>.</w:t>
      </w:r>
      <w:r w:rsidRPr="007A2540">
        <w:t xml:space="preserve"> 6</w:t>
      </w:r>
      <w:r w:rsidR="00505C0D">
        <w:t>.</w:t>
      </w:r>
    </w:p>
    <w:p w:rsidR="00505C0D" w:rsidRDefault="007A2540" w:rsidP="00505C0D">
      <w:r w:rsidRPr="007A2540">
        <w:t>[*6] там же, стр</w:t>
      </w:r>
      <w:r w:rsidR="00505C0D">
        <w:t>.</w:t>
      </w:r>
      <w:r w:rsidRPr="007A2540">
        <w:t xml:space="preserve"> 7</w:t>
      </w:r>
      <w:r w:rsidR="00505C0D">
        <w:t>.</w:t>
      </w:r>
    </w:p>
    <w:p w:rsidR="00505C0D" w:rsidRDefault="007A2540" w:rsidP="00505C0D">
      <w:r w:rsidRPr="007A2540">
        <w:t>[*7] там же, стр</w:t>
      </w:r>
      <w:r w:rsidR="00505C0D">
        <w:t>.</w:t>
      </w:r>
      <w:r w:rsidRPr="007A2540">
        <w:t xml:space="preserve"> 9</w:t>
      </w:r>
      <w:r w:rsidR="00505C0D">
        <w:t>.</w:t>
      </w:r>
    </w:p>
    <w:p w:rsidR="00505C0D" w:rsidRDefault="007A2540" w:rsidP="00505C0D">
      <w:r w:rsidRPr="007A2540">
        <w:t>[*8] там же, стр</w:t>
      </w:r>
      <w:r w:rsidR="00505C0D">
        <w:t>.</w:t>
      </w:r>
      <w:r w:rsidRPr="007A2540">
        <w:t xml:space="preserve"> 9</w:t>
      </w:r>
      <w:r w:rsidR="00505C0D">
        <w:t>.</w:t>
      </w:r>
    </w:p>
    <w:p w:rsidR="00505C0D" w:rsidRDefault="007A2540" w:rsidP="00505C0D">
      <w:r w:rsidRPr="007A2540">
        <w:t>[*9] Возможные темы исторических исследований на основе труда «Мучен</w:t>
      </w:r>
      <w:r w:rsidRPr="007A2540">
        <w:t>и</w:t>
      </w:r>
      <w:r w:rsidRPr="007A2540">
        <w:t>ки…»:</w:t>
      </w:r>
    </w:p>
    <w:p w:rsidR="00505C0D" w:rsidRDefault="00505C0D" w:rsidP="00C13497">
      <w:r>
        <w:t xml:space="preserve">1. «Духовное </w:t>
      </w:r>
      <w:r w:rsidR="007A2540" w:rsidRPr="007A2540">
        <w:t>состояние народа в дореволюционный период. Причины кат</w:t>
      </w:r>
      <w:r w:rsidR="007A2540" w:rsidRPr="007A2540">
        <w:t>а</w:t>
      </w:r>
      <w:r w:rsidR="007A2540" w:rsidRPr="007A2540">
        <w:t>строфы 1917 г</w:t>
      </w:r>
      <w:r>
        <w:t>.</w:t>
      </w:r>
      <w:r w:rsidR="007A2540" w:rsidRPr="007A2540">
        <w:t>».</w:t>
      </w:r>
    </w:p>
    <w:p w:rsidR="00505C0D" w:rsidRDefault="007A2540" w:rsidP="00C13497">
      <w:r w:rsidRPr="007A2540">
        <w:t>2. «Миссионерская и просветительская деятельность Церкви в дорев</w:t>
      </w:r>
      <w:r w:rsidRPr="007A2540">
        <w:t>о</w:t>
      </w:r>
      <w:r w:rsidRPr="007A2540">
        <w:t>люц</w:t>
      </w:r>
      <w:r w:rsidRPr="007A2540">
        <w:t>и</w:t>
      </w:r>
      <w:r w:rsidRPr="007A2540">
        <w:t>онный период»</w:t>
      </w:r>
      <w:r w:rsidR="00505C0D">
        <w:t>.</w:t>
      </w:r>
    </w:p>
    <w:p w:rsidR="00505C0D" w:rsidRDefault="007A2540" w:rsidP="00C13497">
      <w:r w:rsidRPr="007A2540">
        <w:t>3. «Подвиг русского народа в эпоху гонений на Церковь»</w:t>
      </w:r>
      <w:r w:rsidR="00505C0D">
        <w:t>.</w:t>
      </w:r>
    </w:p>
    <w:p w:rsidR="00505C0D" w:rsidRDefault="007A2540" w:rsidP="00C13497">
      <w:r w:rsidRPr="007A2540">
        <w:t>4. «Образец поведения как признак святости»</w:t>
      </w:r>
      <w:r w:rsidR="00505C0D">
        <w:t>.</w:t>
      </w:r>
    </w:p>
    <w:p w:rsidR="00505C0D" w:rsidRDefault="007A2540" w:rsidP="00C13497">
      <w:r w:rsidRPr="007A2540">
        <w:t>5. «Гонения на Церковь в 1918-19 годах».</w:t>
      </w:r>
    </w:p>
    <w:p w:rsidR="00505C0D" w:rsidRDefault="007A2540" w:rsidP="00C13497">
      <w:r w:rsidRPr="007A2540">
        <w:t>6. «Возрождение института Патриаршества в 1918 г. Восходящая линия и</w:t>
      </w:r>
      <w:r w:rsidRPr="007A2540">
        <w:t>с</w:t>
      </w:r>
      <w:r w:rsidRPr="007A2540">
        <w:t>тории русского народа»</w:t>
      </w:r>
      <w:r w:rsidR="00505C0D">
        <w:t>.</w:t>
      </w:r>
    </w:p>
    <w:p w:rsidR="00505C0D" w:rsidRDefault="007A2540" w:rsidP="00C13497">
      <w:r w:rsidRPr="007A2540">
        <w:t>7. «Гонения на Церковь в 1941-45 годах»</w:t>
      </w:r>
      <w:r w:rsidR="00505C0D">
        <w:t>.</w:t>
      </w:r>
    </w:p>
    <w:p w:rsidR="00505C0D" w:rsidRDefault="00505C0D" w:rsidP="00BF432D">
      <w:pPr>
        <w:ind w:firstLine="0"/>
      </w:pPr>
    </w:p>
    <w:p w:rsidR="00505C0D" w:rsidRDefault="007A2540" w:rsidP="007A2540">
      <w:r w:rsidRPr="007A2540">
        <w:t>29.01.2003</w:t>
      </w:r>
    </w:p>
    <w:p w:rsidR="000F6E31" w:rsidRDefault="000F6E31" w:rsidP="007A2540"/>
    <w:p w:rsidR="000F6E31" w:rsidRDefault="000F6E31" w:rsidP="007A2540"/>
    <w:p w:rsidR="00505C0D" w:rsidRDefault="007A2540" w:rsidP="00C13497">
      <w:pPr>
        <w:jc w:val="right"/>
      </w:pPr>
      <w:r w:rsidRPr="007A2540">
        <w:t>Буренков Александр</w:t>
      </w:r>
    </w:p>
    <w:p w:rsidR="00C13497" w:rsidRDefault="00505C0D" w:rsidP="00C13497">
      <w:pPr>
        <w:jc w:val="right"/>
      </w:pPr>
      <w:r>
        <w:t>д</w:t>
      </w:r>
      <w:r w:rsidR="007A2540" w:rsidRPr="007A2540">
        <w:t xml:space="preserve">иректор Института русско-славянских исследований </w:t>
      </w:r>
    </w:p>
    <w:p w:rsidR="00C13497" w:rsidRDefault="007A2540" w:rsidP="00C13497">
      <w:pPr>
        <w:jc w:val="right"/>
      </w:pPr>
      <w:r w:rsidRPr="007A2540">
        <w:t>им. Н.Я. Дан</w:t>
      </w:r>
      <w:r w:rsidRPr="007A2540">
        <w:t>и</w:t>
      </w:r>
      <w:r w:rsidRPr="007A2540">
        <w:t xml:space="preserve">левского, </w:t>
      </w:r>
    </w:p>
    <w:p w:rsidR="00C13497" w:rsidRDefault="007A2540" w:rsidP="00C13497">
      <w:pPr>
        <w:jc w:val="right"/>
      </w:pPr>
      <w:r w:rsidRPr="007A2540">
        <w:t xml:space="preserve">главный редактор газеты </w:t>
      </w:r>
      <w:r w:rsidR="00505C0D">
        <w:t>«</w:t>
      </w:r>
      <w:r w:rsidRPr="007A2540">
        <w:t>Гражданин-созидатель</w:t>
      </w:r>
      <w:r w:rsidR="00505C0D">
        <w:t>»</w:t>
      </w:r>
      <w:r w:rsidRPr="007A2540">
        <w:t xml:space="preserve">, </w:t>
      </w:r>
    </w:p>
    <w:p w:rsidR="000F6E31" w:rsidRDefault="007A2540" w:rsidP="000F6E31">
      <w:pPr>
        <w:jc w:val="right"/>
      </w:pPr>
      <w:r w:rsidRPr="007A2540">
        <w:t>кандидат филосо</w:t>
      </w:r>
      <w:r w:rsidRPr="007A2540">
        <w:t>ф</w:t>
      </w:r>
      <w:r w:rsidRPr="007A2540">
        <w:t>ских наук</w:t>
      </w:r>
    </w:p>
    <w:p w:rsidR="000F6E31" w:rsidRPr="007A2540" w:rsidRDefault="000F6E31" w:rsidP="000F6E31">
      <w:r>
        <w:lastRenderedPageBreak/>
        <w:t xml:space="preserve">Источник: </w:t>
      </w:r>
      <w:r w:rsidRPr="00054D21">
        <w:t>Буренков</w:t>
      </w:r>
      <w:r>
        <w:t xml:space="preserve"> </w:t>
      </w:r>
      <w:r w:rsidRPr="00054D21">
        <w:t>А.В.</w:t>
      </w:r>
      <w:r>
        <w:t xml:space="preserve"> </w:t>
      </w:r>
      <w:r w:rsidRPr="00054D21">
        <w:t xml:space="preserve">Труд игумена </w:t>
      </w:r>
      <w:proofErr w:type="spellStart"/>
      <w:r w:rsidRPr="00054D21">
        <w:t>Дамаскина</w:t>
      </w:r>
      <w:proofErr w:type="spellEnd"/>
      <w:r w:rsidRPr="00054D21">
        <w:t xml:space="preserve"> (Орловского) </w:t>
      </w:r>
      <w:r>
        <w:t>«</w:t>
      </w:r>
      <w:r w:rsidRPr="00054D21">
        <w:t>М</w:t>
      </w:r>
      <w:r w:rsidRPr="00054D21">
        <w:t>у</w:t>
      </w:r>
      <w:r w:rsidRPr="00054D21">
        <w:t>ченики, исповедники и подвижники благочестия Русской Правосл</w:t>
      </w:r>
      <w:r>
        <w:t xml:space="preserve">авной Церкви ХХ столетия». Два </w:t>
      </w:r>
      <w:r w:rsidRPr="00054D21">
        <w:t>его значения: опыт исследования устного наро</w:t>
      </w:r>
      <w:r w:rsidRPr="00054D21">
        <w:t>д</w:t>
      </w:r>
      <w:r w:rsidRPr="00054D21">
        <w:t>ного предания; восстановление летопис</w:t>
      </w:r>
      <w:r>
        <w:t>но-</w:t>
      </w:r>
      <w:proofErr w:type="spellStart"/>
      <w:r>
        <w:t>проложного</w:t>
      </w:r>
      <w:proofErr w:type="spellEnd"/>
      <w:r>
        <w:t xml:space="preserve"> метода изложения и</w:t>
      </w:r>
      <w:r>
        <w:t>с</w:t>
      </w:r>
      <w:r>
        <w:t xml:space="preserve">тории. </w:t>
      </w:r>
      <w:r w:rsidRPr="00054D21">
        <w:t>Некоторые выводы для</w:t>
      </w:r>
      <w:r>
        <w:t xml:space="preserve"> исследователей русской истории // </w:t>
      </w:r>
      <w:r w:rsidRPr="00054D21">
        <w:t xml:space="preserve">РОФ </w:t>
      </w:r>
      <w:r>
        <w:t>«</w:t>
      </w:r>
      <w:r w:rsidRPr="00054D21">
        <w:t>П</w:t>
      </w:r>
      <w:r w:rsidRPr="00054D21">
        <w:t>а</w:t>
      </w:r>
      <w:r w:rsidRPr="00054D21">
        <w:t>мять мучеников и исповедников РПЦ</w:t>
      </w:r>
      <w:r>
        <w:t>»</w:t>
      </w:r>
      <w:r w:rsidRPr="00054D21">
        <w:t xml:space="preserve"> </w:t>
      </w:r>
      <w:r>
        <w:t>–</w:t>
      </w:r>
      <w:r w:rsidRPr="00054D21">
        <w:t xml:space="preserve"> ТРУДЫ. Выпуск 1.</w:t>
      </w:r>
      <w:r>
        <w:t xml:space="preserve"> </w:t>
      </w:r>
      <w:proofErr w:type="spellStart"/>
      <w:r w:rsidRPr="00054D21">
        <w:t>Новомученики</w:t>
      </w:r>
      <w:proofErr w:type="spellEnd"/>
      <w:r w:rsidRPr="00054D21">
        <w:t xml:space="preserve"> ХХ века. </w:t>
      </w:r>
      <w:r>
        <w:t>– М.:</w:t>
      </w:r>
      <w:r w:rsidRPr="00054D21">
        <w:t xml:space="preserve"> ООО </w:t>
      </w:r>
      <w:r>
        <w:t xml:space="preserve">«Издательство </w:t>
      </w:r>
      <w:r>
        <w:rPr>
          <w:lang w:val="en-US"/>
        </w:rPr>
        <w:t>“</w:t>
      </w:r>
      <w:r>
        <w:t>Булат</w:t>
      </w:r>
      <w:r>
        <w:rPr>
          <w:lang w:val="en-US"/>
        </w:rPr>
        <w:t>”</w:t>
      </w:r>
      <w:r>
        <w:t>»</w:t>
      </w:r>
      <w:r w:rsidRPr="00054D21">
        <w:t>, 2004</w:t>
      </w:r>
      <w:r>
        <w:t>.</w:t>
      </w:r>
      <w:r w:rsidRPr="00054D21">
        <w:t xml:space="preserve"> </w:t>
      </w:r>
      <w:r>
        <w:t xml:space="preserve">– </w:t>
      </w:r>
      <w:r w:rsidRPr="00054D21">
        <w:t>С. 37</w:t>
      </w:r>
      <w:r>
        <w:t xml:space="preserve"> – </w:t>
      </w:r>
      <w:r w:rsidRPr="00054D21">
        <w:t>41.</w:t>
      </w:r>
    </w:p>
    <w:sectPr w:rsidR="000F6E31" w:rsidRPr="007A25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F8" w:rsidRDefault="002123F8" w:rsidP="007A2540">
      <w:r>
        <w:separator/>
      </w:r>
    </w:p>
  </w:endnote>
  <w:endnote w:type="continuationSeparator" w:id="0">
    <w:p w:rsidR="002123F8" w:rsidRDefault="002123F8" w:rsidP="007A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49448"/>
      <w:docPartObj>
        <w:docPartGallery w:val="Page Numbers (Bottom of Page)"/>
        <w:docPartUnique/>
      </w:docPartObj>
    </w:sdtPr>
    <w:sdtContent>
      <w:p w:rsidR="000C771B" w:rsidRDefault="000C771B" w:rsidP="007A2540">
        <w:pPr>
          <w:pStyle w:val="a5"/>
          <w:jc w:val="center"/>
        </w:pPr>
        <w:r w:rsidRPr="007A2540">
          <w:rPr>
            <w:sz w:val="24"/>
            <w:szCs w:val="24"/>
          </w:rPr>
          <w:fldChar w:fldCharType="begin"/>
        </w:r>
        <w:r w:rsidRPr="007A2540">
          <w:rPr>
            <w:sz w:val="24"/>
            <w:szCs w:val="24"/>
          </w:rPr>
          <w:instrText>PAGE   \* MERGEFORMAT</w:instrText>
        </w:r>
        <w:r w:rsidRPr="007A2540">
          <w:rPr>
            <w:sz w:val="24"/>
            <w:szCs w:val="24"/>
          </w:rPr>
          <w:fldChar w:fldCharType="separate"/>
        </w:r>
        <w:r w:rsidR="000F6E31">
          <w:rPr>
            <w:noProof/>
            <w:sz w:val="24"/>
            <w:szCs w:val="24"/>
          </w:rPr>
          <w:t>1</w:t>
        </w:r>
        <w:r w:rsidRPr="007A254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F8" w:rsidRDefault="002123F8" w:rsidP="007A2540">
      <w:r>
        <w:separator/>
      </w:r>
    </w:p>
  </w:footnote>
  <w:footnote w:type="continuationSeparator" w:id="0">
    <w:p w:rsidR="002123F8" w:rsidRDefault="002123F8" w:rsidP="007A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40"/>
    <w:rsid w:val="000C771B"/>
    <w:rsid w:val="000F6E31"/>
    <w:rsid w:val="002123F8"/>
    <w:rsid w:val="003A6F22"/>
    <w:rsid w:val="00505C0D"/>
    <w:rsid w:val="007A2540"/>
    <w:rsid w:val="00BF432D"/>
    <w:rsid w:val="00C13497"/>
    <w:rsid w:val="00C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254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54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iclecopy">
    <w:name w:val="article_copy"/>
    <w:basedOn w:val="a0"/>
    <w:rsid w:val="007A2540"/>
  </w:style>
  <w:style w:type="character" w:customStyle="1" w:styleId="author">
    <w:name w:val="author"/>
    <w:basedOn w:val="a0"/>
    <w:rsid w:val="007A2540"/>
  </w:style>
  <w:style w:type="paragraph" w:styleId="a3">
    <w:name w:val="header"/>
    <w:basedOn w:val="a"/>
    <w:link w:val="a4"/>
    <w:uiPriority w:val="99"/>
    <w:unhideWhenUsed/>
    <w:rsid w:val="007A2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540"/>
  </w:style>
  <w:style w:type="paragraph" w:styleId="a5">
    <w:name w:val="footer"/>
    <w:basedOn w:val="a"/>
    <w:link w:val="a6"/>
    <w:uiPriority w:val="99"/>
    <w:unhideWhenUsed/>
    <w:rsid w:val="007A25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540"/>
  </w:style>
  <w:style w:type="paragraph" w:styleId="a7">
    <w:name w:val="List Paragraph"/>
    <w:basedOn w:val="a"/>
    <w:uiPriority w:val="34"/>
    <w:qFormat/>
    <w:rsid w:val="007A2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254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54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iclecopy">
    <w:name w:val="article_copy"/>
    <w:basedOn w:val="a0"/>
    <w:rsid w:val="007A2540"/>
  </w:style>
  <w:style w:type="character" w:customStyle="1" w:styleId="author">
    <w:name w:val="author"/>
    <w:basedOn w:val="a0"/>
    <w:rsid w:val="007A2540"/>
  </w:style>
  <w:style w:type="paragraph" w:styleId="a3">
    <w:name w:val="header"/>
    <w:basedOn w:val="a"/>
    <w:link w:val="a4"/>
    <w:uiPriority w:val="99"/>
    <w:unhideWhenUsed/>
    <w:rsid w:val="007A2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540"/>
  </w:style>
  <w:style w:type="paragraph" w:styleId="a5">
    <w:name w:val="footer"/>
    <w:basedOn w:val="a"/>
    <w:link w:val="a6"/>
    <w:uiPriority w:val="99"/>
    <w:unhideWhenUsed/>
    <w:rsid w:val="007A25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540"/>
  </w:style>
  <w:style w:type="paragraph" w:styleId="a7">
    <w:name w:val="List Paragraph"/>
    <w:basedOn w:val="a"/>
    <w:uiPriority w:val="34"/>
    <w:qFormat/>
    <w:rsid w:val="007A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5521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2019-02-27T09:34:00Z</dcterms:created>
  <dcterms:modified xsi:type="dcterms:W3CDTF">2019-02-27T10:54:00Z</dcterms:modified>
</cp:coreProperties>
</file>